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horzAnchor="margin" w:tblpXSpec="center" w:tblpYSpec="inside"/>
        <w:tblOverlap w:val="never"/>
        <w:tblW w:w="15215" w:type="dxa"/>
        <w:tblLayout w:type="fixed"/>
        <w:tblLook w:val="06A0" w:firstRow="1" w:lastRow="0" w:firstColumn="1" w:lastColumn="0" w:noHBand="1" w:noVBand="1"/>
      </w:tblPr>
      <w:tblGrid>
        <w:gridCol w:w="704"/>
        <w:gridCol w:w="3657"/>
        <w:gridCol w:w="29"/>
        <w:gridCol w:w="23"/>
        <w:gridCol w:w="6043"/>
        <w:gridCol w:w="29"/>
        <w:gridCol w:w="3373"/>
        <w:gridCol w:w="29"/>
        <w:gridCol w:w="113"/>
        <w:gridCol w:w="1206"/>
        <w:gridCol w:w="9"/>
      </w:tblGrid>
      <w:tr w:rsidR="005927DC" w:rsidRPr="005D2693" w:rsidTr="00945CC2">
        <w:trPr>
          <w:trHeight w:val="20"/>
          <w:tblHeader/>
        </w:trPr>
        <w:tc>
          <w:tcPr>
            <w:tcW w:w="15215" w:type="dxa"/>
            <w:gridSpan w:val="11"/>
            <w:shd w:val="clear" w:color="auto" w:fill="auto"/>
            <w:vAlign w:val="center"/>
          </w:tcPr>
          <w:p w:rsidR="005927DC" w:rsidRPr="005927DC" w:rsidRDefault="005927DC" w:rsidP="005927DC">
            <w:pPr>
              <w:contextualSpacing/>
              <w:jc w:val="center"/>
              <w:rPr>
                <w:rFonts w:cstheme="minorHAnsi"/>
                <w:b/>
                <w:sz w:val="28"/>
                <w:szCs w:val="28"/>
              </w:rPr>
            </w:pPr>
            <w:bookmarkStart w:id="0" w:name="_GoBack"/>
            <w:bookmarkEnd w:id="0"/>
            <w:r w:rsidRPr="005927DC">
              <w:rPr>
                <w:rFonts w:cstheme="minorHAnsi"/>
                <w:b/>
                <w:sz w:val="28"/>
                <w:szCs w:val="28"/>
              </w:rPr>
              <w:t>Royal Wootton Bassett and Cricklade Community Area Transport Group (CATG)</w:t>
            </w:r>
          </w:p>
          <w:p w:rsidR="005927DC" w:rsidRPr="005927DC" w:rsidRDefault="00DA49A3" w:rsidP="00E71499">
            <w:pPr>
              <w:contextualSpacing/>
              <w:jc w:val="center"/>
              <w:rPr>
                <w:rFonts w:cstheme="minorHAnsi"/>
                <w:b/>
                <w:sz w:val="28"/>
                <w:szCs w:val="28"/>
              </w:rPr>
            </w:pPr>
            <w:r>
              <w:rPr>
                <w:rFonts w:cstheme="minorHAnsi"/>
                <w:b/>
                <w:sz w:val="28"/>
                <w:szCs w:val="28"/>
              </w:rPr>
              <w:t xml:space="preserve">Notes of meeting held </w:t>
            </w:r>
            <w:proofErr w:type="gramStart"/>
            <w:r>
              <w:rPr>
                <w:rFonts w:cstheme="minorHAnsi"/>
                <w:b/>
                <w:sz w:val="28"/>
                <w:szCs w:val="28"/>
              </w:rPr>
              <w:t xml:space="preserve">on </w:t>
            </w:r>
            <w:r w:rsidR="005927DC" w:rsidRPr="005927DC">
              <w:rPr>
                <w:rFonts w:cstheme="minorHAnsi"/>
                <w:b/>
                <w:sz w:val="28"/>
                <w:szCs w:val="28"/>
              </w:rPr>
              <w:t xml:space="preserve"> </w:t>
            </w:r>
            <w:r w:rsidR="00D558F5">
              <w:rPr>
                <w:rFonts w:cstheme="minorHAnsi"/>
                <w:b/>
                <w:sz w:val="28"/>
                <w:szCs w:val="28"/>
              </w:rPr>
              <w:t>6</w:t>
            </w:r>
            <w:proofErr w:type="gramEnd"/>
            <w:r w:rsidR="00D558F5" w:rsidRPr="00D558F5">
              <w:rPr>
                <w:rFonts w:cstheme="minorHAnsi"/>
                <w:b/>
                <w:sz w:val="28"/>
                <w:szCs w:val="28"/>
                <w:vertAlign w:val="superscript"/>
              </w:rPr>
              <w:t>th</w:t>
            </w:r>
            <w:r w:rsidR="00D558F5">
              <w:rPr>
                <w:rFonts w:cstheme="minorHAnsi"/>
                <w:b/>
                <w:sz w:val="28"/>
                <w:szCs w:val="28"/>
              </w:rPr>
              <w:t xml:space="preserve"> December </w:t>
            </w:r>
            <w:r w:rsidR="005927DC" w:rsidRPr="005927DC">
              <w:rPr>
                <w:rFonts w:cstheme="minorHAnsi"/>
                <w:b/>
                <w:sz w:val="28"/>
                <w:szCs w:val="28"/>
              </w:rPr>
              <w:t>2018. Cricklade Town Council offices.</w:t>
            </w:r>
          </w:p>
          <w:p w:rsidR="005927DC" w:rsidRPr="005D2693" w:rsidRDefault="005927DC" w:rsidP="00E71499">
            <w:pPr>
              <w:contextualSpacing/>
              <w:jc w:val="center"/>
              <w:rPr>
                <w:rFonts w:cstheme="minorHAnsi"/>
                <w:b/>
              </w:rPr>
            </w:pPr>
          </w:p>
        </w:tc>
      </w:tr>
      <w:tr w:rsidR="00AD42D4" w:rsidRPr="005D2693" w:rsidTr="00945CC2">
        <w:trPr>
          <w:gridAfter w:val="1"/>
          <w:wAfter w:w="9" w:type="dxa"/>
          <w:trHeight w:val="20"/>
          <w:tblHeader/>
        </w:trPr>
        <w:tc>
          <w:tcPr>
            <w:tcW w:w="704" w:type="dxa"/>
            <w:shd w:val="clear" w:color="auto" w:fill="A6A6A6" w:themeFill="background1" w:themeFillShade="A6"/>
            <w:vAlign w:val="center"/>
          </w:tcPr>
          <w:p w:rsidR="00AD42D4" w:rsidRPr="005D2693" w:rsidRDefault="00AD42D4" w:rsidP="00AD42D4">
            <w:pPr>
              <w:contextualSpacing/>
              <w:rPr>
                <w:rFonts w:cstheme="minorHAnsi"/>
                <w:b/>
                <w:color w:val="548DD4" w:themeColor="text2" w:themeTint="99"/>
              </w:rPr>
            </w:pPr>
          </w:p>
        </w:tc>
        <w:tc>
          <w:tcPr>
            <w:tcW w:w="3686" w:type="dxa"/>
            <w:gridSpan w:val="2"/>
            <w:shd w:val="clear" w:color="auto" w:fill="A6A6A6" w:themeFill="background1" w:themeFillShade="A6"/>
            <w:vAlign w:val="center"/>
          </w:tcPr>
          <w:p w:rsidR="00AD42D4" w:rsidRPr="005D2693" w:rsidRDefault="00AD42D4" w:rsidP="00AD42D4">
            <w:pPr>
              <w:contextualSpacing/>
              <w:rPr>
                <w:rFonts w:cstheme="minorHAnsi"/>
                <w:b/>
              </w:rPr>
            </w:pPr>
            <w:r w:rsidRPr="005D2693">
              <w:rPr>
                <w:rFonts w:cstheme="minorHAnsi"/>
                <w:b/>
              </w:rPr>
              <w:t>Item</w:t>
            </w:r>
          </w:p>
        </w:tc>
        <w:tc>
          <w:tcPr>
            <w:tcW w:w="6066" w:type="dxa"/>
            <w:gridSpan w:val="2"/>
            <w:shd w:val="clear" w:color="auto" w:fill="A6A6A6" w:themeFill="background1" w:themeFillShade="A6"/>
            <w:vAlign w:val="center"/>
          </w:tcPr>
          <w:p w:rsidR="00AD42D4" w:rsidRPr="005D2693" w:rsidRDefault="00AD42D4" w:rsidP="00AD42D4">
            <w:pPr>
              <w:contextualSpacing/>
              <w:rPr>
                <w:rFonts w:cstheme="minorHAnsi"/>
                <w:b/>
              </w:rPr>
            </w:pPr>
            <w:r w:rsidRPr="005D2693">
              <w:rPr>
                <w:rFonts w:cstheme="minorHAnsi"/>
                <w:b/>
              </w:rPr>
              <w:t>Update</w:t>
            </w:r>
          </w:p>
        </w:tc>
        <w:tc>
          <w:tcPr>
            <w:tcW w:w="3544" w:type="dxa"/>
            <w:gridSpan w:val="4"/>
            <w:shd w:val="clear" w:color="auto" w:fill="A6A6A6" w:themeFill="background1" w:themeFillShade="A6"/>
            <w:vAlign w:val="center"/>
          </w:tcPr>
          <w:p w:rsidR="00AD42D4" w:rsidRPr="005D2693" w:rsidRDefault="00AD42D4" w:rsidP="00AD42D4">
            <w:pPr>
              <w:contextualSpacing/>
              <w:rPr>
                <w:rFonts w:cstheme="minorHAnsi"/>
                <w:b/>
              </w:rPr>
            </w:pPr>
            <w:r w:rsidRPr="005D2693">
              <w:rPr>
                <w:rFonts w:cstheme="minorHAnsi"/>
                <w:b/>
              </w:rPr>
              <w:t>Actions and recommendations</w:t>
            </w:r>
          </w:p>
        </w:tc>
        <w:tc>
          <w:tcPr>
            <w:tcW w:w="1206" w:type="dxa"/>
            <w:shd w:val="clear" w:color="auto" w:fill="A6A6A6" w:themeFill="background1" w:themeFillShade="A6"/>
            <w:vAlign w:val="center"/>
          </w:tcPr>
          <w:p w:rsidR="00AD42D4" w:rsidRPr="005D2693" w:rsidRDefault="00AD42D4" w:rsidP="00AD42D4">
            <w:pPr>
              <w:contextualSpacing/>
              <w:rPr>
                <w:rFonts w:cstheme="minorHAnsi"/>
                <w:b/>
              </w:rPr>
            </w:pPr>
            <w:r w:rsidRPr="005D2693">
              <w:rPr>
                <w:rFonts w:cstheme="minorHAnsi"/>
                <w:b/>
              </w:rPr>
              <w:t>Who</w:t>
            </w:r>
          </w:p>
        </w:tc>
      </w:tr>
      <w:tr w:rsidR="00AD42D4" w:rsidRPr="005D2693" w:rsidTr="00945CC2">
        <w:trPr>
          <w:gridAfter w:val="1"/>
          <w:wAfter w:w="9" w:type="dxa"/>
          <w:trHeight w:val="20"/>
        </w:trPr>
        <w:tc>
          <w:tcPr>
            <w:tcW w:w="704" w:type="dxa"/>
            <w:vAlign w:val="center"/>
          </w:tcPr>
          <w:p w:rsidR="00AD42D4" w:rsidRPr="005D2693" w:rsidRDefault="00AD42D4" w:rsidP="00AD42D4">
            <w:pPr>
              <w:contextualSpacing/>
              <w:rPr>
                <w:rFonts w:cstheme="minorHAnsi"/>
                <w:b/>
              </w:rPr>
            </w:pPr>
            <w:r w:rsidRPr="005D2693">
              <w:rPr>
                <w:rFonts w:cstheme="minorHAnsi"/>
                <w:b/>
              </w:rPr>
              <w:t>1.</w:t>
            </w:r>
          </w:p>
        </w:tc>
        <w:tc>
          <w:tcPr>
            <w:tcW w:w="14502" w:type="dxa"/>
            <w:gridSpan w:val="9"/>
            <w:vAlign w:val="center"/>
          </w:tcPr>
          <w:p w:rsidR="00AD42D4" w:rsidRPr="005D2693" w:rsidRDefault="00AD42D4" w:rsidP="00AD42D4">
            <w:pPr>
              <w:contextualSpacing/>
              <w:rPr>
                <w:rFonts w:cstheme="minorHAnsi"/>
              </w:rPr>
            </w:pPr>
            <w:r w:rsidRPr="005D2693">
              <w:rPr>
                <w:rFonts w:cstheme="minorHAnsi"/>
                <w:b/>
              </w:rPr>
              <w:t>Attendees and apologies</w:t>
            </w:r>
          </w:p>
        </w:tc>
      </w:tr>
      <w:tr w:rsidR="00E71499" w:rsidRPr="005D2693" w:rsidTr="00E71499">
        <w:trPr>
          <w:gridAfter w:val="1"/>
          <w:wAfter w:w="9" w:type="dxa"/>
          <w:trHeight w:val="20"/>
        </w:trPr>
        <w:tc>
          <w:tcPr>
            <w:tcW w:w="704" w:type="dxa"/>
          </w:tcPr>
          <w:p w:rsidR="00E71499" w:rsidRPr="005D2693" w:rsidRDefault="00E71499" w:rsidP="00AD42D4">
            <w:pPr>
              <w:contextualSpacing/>
              <w:rPr>
                <w:rFonts w:cstheme="minorHAnsi"/>
                <w:b/>
                <w:color w:val="548DD4" w:themeColor="text2" w:themeTint="99"/>
              </w:rPr>
            </w:pPr>
          </w:p>
        </w:tc>
        <w:tc>
          <w:tcPr>
            <w:tcW w:w="9752" w:type="dxa"/>
            <w:gridSpan w:val="4"/>
          </w:tcPr>
          <w:p w:rsidR="00E71499" w:rsidRPr="009A6200" w:rsidRDefault="00E71499" w:rsidP="00AD42D4">
            <w:pPr>
              <w:contextualSpacing/>
              <w:rPr>
                <w:rFonts w:cstheme="minorHAnsi"/>
                <w:u w:val="single"/>
              </w:rPr>
            </w:pPr>
            <w:r w:rsidRPr="009A6200">
              <w:rPr>
                <w:rFonts w:cstheme="minorHAnsi"/>
                <w:u w:val="single"/>
              </w:rPr>
              <w:t>Present:</w:t>
            </w:r>
          </w:p>
          <w:p w:rsidR="00E71499" w:rsidRPr="00703CEB" w:rsidRDefault="00E71499" w:rsidP="00EF61D9">
            <w:pPr>
              <w:contextualSpacing/>
              <w:rPr>
                <w:rFonts w:cstheme="minorHAnsi"/>
              </w:rPr>
            </w:pPr>
            <w:r>
              <w:rPr>
                <w:rFonts w:cstheme="minorHAnsi"/>
              </w:rPr>
              <w:t xml:space="preserve">Allison Bucknell, Bob Jones, Mary Champion, Mollie Groom, Jacqui </w:t>
            </w:r>
            <w:proofErr w:type="gramStart"/>
            <w:r>
              <w:rPr>
                <w:rFonts w:cstheme="minorHAnsi"/>
              </w:rPr>
              <w:t>Lay,  Chris</w:t>
            </w:r>
            <w:proofErr w:type="gramEnd"/>
            <w:r>
              <w:rPr>
                <w:rFonts w:cstheme="minorHAnsi"/>
              </w:rPr>
              <w:t xml:space="preserve"> Hurst,  Steve Hind, Martin Cook , Ray Thomas (Purton), Philip Shepherd (LM), Vernon Montgomery (LM), Rupert Pearce (Broad Town) , Steve Walls (RWB), Diane Kirby </w:t>
            </w:r>
            <w:proofErr w:type="spellStart"/>
            <w:r>
              <w:rPr>
                <w:rFonts w:cstheme="minorHAnsi"/>
              </w:rPr>
              <w:t>Tockenham</w:t>
            </w:r>
            <w:proofErr w:type="spellEnd"/>
          </w:p>
          <w:p w:rsidR="00E71499" w:rsidRPr="005D2693" w:rsidRDefault="00E71499" w:rsidP="00EF61D9">
            <w:pPr>
              <w:autoSpaceDE w:val="0"/>
              <w:autoSpaceDN w:val="0"/>
              <w:adjustRightInd w:val="0"/>
              <w:rPr>
                <w:rFonts w:cstheme="minorHAnsi"/>
              </w:rPr>
            </w:pPr>
            <w:r>
              <w:rPr>
                <w:rFonts w:cstheme="minorHAnsi"/>
              </w:rPr>
              <w:t xml:space="preserve"> </w:t>
            </w:r>
          </w:p>
        </w:tc>
        <w:tc>
          <w:tcPr>
            <w:tcW w:w="3544" w:type="dxa"/>
            <w:gridSpan w:val="4"/>
          </w:tcPr>
          <w:p w:rsidR="00E71499" w:rsidRPr="009A6200" w:rsidRDefault="00E71499" w:rsidP="00E71499">
            <w:pPr>
              <w:contextualSpacing/>
              <w:rPr>
                <w:rFonts w:cstheme="minorHAnsi"/>
                <w:u w:val="single"/>
              </w:rPr>
            </w:pPr>
            <w:r w:rsidRPr="009A6200">
              <w:rPr>
                <w:rFonts w:cstheme="minorHAnsi"/>
                <w:u w:val="single"/>
              </w:rPr>
              <w:t>Apologies:</w:t>
            </w:r>
          </w:p>
          <w:p w:rsidR="00E71499" w:rsidRPr="005D2693" w:rsidRDefault="00E71499" w:rsidP="00E71499">
            <w:pPr>
              <w:autoSpaceDE w:val="0"/>
              <w:autoSpaceDN w:val="0"/>
              <w:adjustRightInd w:val="0"/>
              <w:rPr>
                <w:rFonts w:cstheme="minorHAnsi"/>
              </w:rPr>
            </w:pPr>
            <w:r>
              <w:rPr>
                <w:rFonts w:cstheme="minorHAnsi"/>
              </w:rPr>
              <w:t>Alexa Davies, Chris Hodgson (</w:t>
            </w:r>
            <w:proofErr w:type="gramStart"/>
            <w:r>
              <w:rPr>
                <w:rFonts w:cstheme="minorHAnsi"/>
              </w:rPr>
              <w:t>Cricklade )</w:t>
            </w:r>
            <w:proofErr w:type="gramEnd"/>
          </w:p>
        </w:tc>
        <w:tc>
          <w:tcPr>
            <w:tcW w:w="1206" w:type="dxa"/>
          </w:tcPr>
          <w:p w:rsidR="00E71499" w:rsidRPr="005D2693" w:rsidRDefault="00E71499" w:rsidP="00AD42D4">
            <w:pPr>
              <w:contextualSpacing/>
              <w:rPr>
                <w:rFonts w:cstheme="minorHAnsi"/>
                <w:color w:val="548DD4" w:themeColor="text2" w:themeTint="99"/>
              </w:rPr>
            </w:pPr>
          </w:p>
        </w:tc>
      </w:tr>
      <w:tr w:rsidR="00AD42D4" w:rsidRPr="005D2693" w:rsidTr="00945CC2">
        <w:trPr>
          <w:gridAfter w:val="1"/>
          <w:wAfter w:w="9" w:type="dxa"/>
          <w:trHeight w:val="20"/>
        </w:trPr>
        <w:tc>
          <w:tcPr>
            <w:tcW w:w="704" w:type="dxa"/>
            <w:vAlign w:val="center"/>
          </w:tcPr>
          <w:p w:rsidR="00AD42D4" w:rsidRPr="005D2693" w:rsidRDefault="00AD42D4" w:rsidP="00AD42D4">
            <w:pPr>
              <w:contextualSpacing/>
              <w:rPr>
                <w:rFonts w:cstheme="minorHAnsi"/>
                <w:b/>
              </w:rPr>
            </w:pPr>
            <w:r w:rsidRPr="005D2693">
              <w:rPr>
                <w:rFonts w:cstheme="minorHAnsi"/>
                <w:b/>
              </w:rPr>
              <w:t>2.</w:t>
            </w:r>
          </w:p>
        </w:tc>
        <w:tc>
          <w:tcPr>
            <w:tcW w:w="14502" w:type="dxa"/>
            <w:gridSpan w:val="9"/>
            <w:vAlign w:val="center"/>
          </w:tcPr>
          <w:p w:rsidR="00AD42D4" w:rsidRPr="005D2693" w:rsidRDefault="00AD42D4" w:rsidP="00AD42D4">
            <w:pPr>
              <w:contextualSpacing/>
              <w:rPr>
                <w:rFonts w:cstheme="minorHAnsi"/>
              </w:rPr>
            </w:pPr>
            <w:r w:rsidRPr="005D2693">
              <w:rPr>
                <w:rFonts w:cstheme="minorHAnsi"/>
                <w:b/>
              </w:rPr>
              <w:t xml:space="preserve">Notes of last </w:t>
            </w:r>
            <w:proofErr w:type="gramStart"/>
            <w:r w:rsidRPr="005D2693">
              <w:rPr>
                <w:rFonts w:cstheme="minorHAnsi"/>
                <w:b/>
              </w:rPr>
              <w:t>meeting</w:t>
            </w:r>
            <w:r>
              <w:rPr>
                <w:rFonts w:cstheme="minorHAnsi"/>
                <w:b/>
              </w:rPr>
              <w:t xml:space="preserve">  -</w:t>
            </w:r>
            <w:proofErr w:type="gramEnd"/>
            <w:r>
              <w:rPr>
                <w:rFonts w:cstheme="minorHAnsi"/>
                <w:b/>
              </w:rPr>
              <w:t xml:space="preserve"> </w:t>
            </w:r>
            <w:r w:rsidR="002662DC">
              <w:rPr>
                <w:rFonts w:cstheme="minorHAnsi"/>
                <w:b/>
              </w:rPr>
              <w:t>September 12th</w:t>
            </w:r>
            <w:r w:rsidR="005927DC">
              <w:rPr>
                <w:rFonts w:cstheme="minorHAnsi"/>
                <w:b/>
              </w:rPr>
              <w:t xml:space="preserve"> 2018</w:t>
            </w:r>
            <w:r>
              <w:rPr>
                <w:rFonts w:cstheme="minorHAnsi"/>
                <w:b/>
              </w:rPr>
              <w:t xml:space="preserve"> </w:t>
            </w:r>
            <w:r w:rsidR="00E71499">
              <w:rPr>
                <w:rFonts w:cstheme="minorHAnsi"/>
                <w:b/>
              </w:rPr>
              <w:t xml:space="preserve"> were received </w:t>
            </w:r>
          </w:p>
        </w:tc>
      </w:tr>
      <w:tr w:rsidR="00AD42D4" w:rsidRPr="00AD42D4" w:rsidTr="00945CC2">
        <w:trPr>
          <w:gridAfter w:val="1"/>
          <w:wAfter w:w="9" w:type="dxa"/>
          <w:trHeight w:val="20"/>
        </w:trPr>
        <w:tc>
          <w:tcPr>
            <w:tcW w:w="704" w:type="dxa"/>
          </w:tcPr>
          <w:p w:rsidR="00AD42D4" w:rsidRPr="00AD42D4" w:rsidRDefault="00AD42D4" w:rsidP="00AD42D4"/>
        </w:tc>
        <w:tc>
          <w:tcPr>
            <w:tcW w:w="3686" w:type="dxa"/>
            <w:gridSpan w:val="2"/>
          </w:tcPr>
          <w:p w:rsidR="00AD42D4" w:rsidRPr="00AD42D4" w:rsidRDefault="00AD42D4" w:rsidP="00AD42D4"/>
        </w:tc>
        <w:tc>
          <w:tcPr>
            <w:tcW w:w="6066" w:type="dxa"/>
            <w:gridSpan w:val="2"/>
          </w:tcPr>
          <w:p w:rsidR="00AD42D4" w:rsidRPr="00AD42D4" w:rsidRDefault="00AD42D4" w:rsidP="00AD42D4"/>
        </w:tc>
        <w:tc>
          <w:tcPr>
            <w:tcW w:w="3544" w:type="dxa"/>
            <w:gridSpan w:val="4"/>
          </w:tcPr>
          <w:p w:rsidR="00AD42D4" w:rsidRPr="00AD42D4" w:rsidRDefault="00AD42D4" w:rsidP="00AD42D4"/>
        </w:tc>
        <w:tc>
          <w:tcPr>
            <w:tcW w:w="1206" w:type="dxa"/>
          </w:tcPr>
          <w:p w:rsidR="00AD42D4" w:rsidRPr="00AD42D4" w:rsidRDefault="00AD42D4" w:rsidP="00AD42D4"/>
        </w:tc>
      </w:tr>
      <w:tr w:rsidR="00AD42D4" w:rsidRPr="005D2693" w:rsidTr="00945CC2">
        <w:trPr>
          <w:gridAfter w:val="1"/>
          <w:wAfter w:w="9" w:type="dxa"/>
          <w:trHeight w:val="20"/>
        </w:trPr>
        <w:tc>
          <w:tcPr>
            <w:tcW w:w="704" w:type="dxa"/>
            <w:shd w:val="clear" w:color="auto" w:fill="D9D9D9" w:themeFill="background1" w:themeFillShade="D9"/>
            <w:vAlign w:val="center"/>
          </w:tcPr>
          <w:p w:rsidR="00AD42D4" w:rsidRPr="005D2693" w:rsidRDefault="00AD42D4" w:rsidP="00AD42D4">
            <w:pPr>
              <w:contextualSpacing/>
              <w:rPr>
                <w:rFonts w:cstheme="minorHAnsi"/>
                <w:b/>
              </w:rPr>
            </w:pPr>
            <w:r w:rsidRPr="005D2693">
              <w:rPr>
                <w:rFonts w:cstheme="minorHAnsi"/>
                <w:b/>
              </w:rPr>
              <w:t>3.</w:t>
            </w:r>
          </w:p>
        </w:tc>
        <w:tc>
          <w:tcPr>
            <w:tcW w:w="14502" w:type="dxa"/>
            <w:gridSpan w:val="9"/>
            <w:shd w:val="clear" w:color="auto" w:fill="D9D9D9" w:themeFill="background1" w:themeFillShade="D9"/>
            <w:vAlign w:val="center"/>
          </w:tcPr>
          <w:p w:rsidR="00AD42D4" w:rsidRPr="005D2693" w:rsidRDefault="00AD42D4" w:rsidP="00AD42D4">
            <w:pPr>
              <w:contextualSpacing/>
              <w:rPr>
                <w:rFonts w:cstheme="minorHAnsi"/>
                <w:b/>
              </w:rPr>
            </w:pPr>
            <w:r w:rsidRPr="005D2693">
              <w:rPr>
                <w:rFonts w:cstheme="minorHAnsi"/>
                <w:b/>
              </w:rPr>
              <w:t>Top 5 Priority Schemes (A List)</w:t>
            </w:r>
          </w:p>
        </w:tc>
      </w:tr>
      <w:tr w:rsidR="00AD42D4" w:rsidRPr="005D2693" w:rsidTr="00945CC2">
        <w:trPr>
          <w:gridAfter w:val="1"/>
          <w:wAfter w:w="9" w:type="dxa"/>
          <w:trHeight w:val="20"/>
        </w:trPr>
        <w:tc>
          <w:tcPr>
            <w:tcW w:w="704" w:type="dxa"/>
          </w:tcPr>
          <w:p w:rsidR="00AD42D4" w:rsidRPr="005D2693" w:rsidRDefault="00AD42D4" w:rsidP="00AD42D4">
            <w:pPr>
              <w:pStyle w:val="ListParagraph"/>
              <w:numPr>
                <w:ilvl w:val="0"/>
                <w:numId w:val="4"/>
              </w:numPr>
              <w:ind w:left="0" w:firstLine="0"/>
              <w:rPr>
                <w:rFonts w:cstheme="minorHAnsi"/>
                <w:color w:val="548DD4" w:themeColor="text2" w:themeTint="99"/>
              </w:rPr>
            </w:pPr>
          </w:p>
        </w:tc>
        <w:tc>
          <w:tcPr>
            <w:tcW w:w="3686" w:type="dxa"/>
            <w:gridSpan w:val="2"/>
          </w:tcPr>
          <w:p w:rsidR="00AD42D4" w:rsidRPr="005D2693" w:rsidRDefault="00A27F5A" w:rsidP="00AD42D4">
            <w:pPr>
              <w:pStyle w:val="NormalWeb"/>
              <w:rPr>
                <w:rFonts w:asciiTheme="minorHAnsi" w:hAnsiTheme="minorHAnsi" w:cstheme="minorHAnsi"/>
                <w:sz w:val="22"/>
                <w:szCs w:val="22"/>
              </w:rPr>
            </w:pPr>
            <w:hyperlink r:id="rId11" w:history="1">
              <w:r w:rsidR="00AD42D4" w:rsidRPr="005D2693">
                <w:rPr>
                  <w:rStyle w:val="Hyperlink"/>
                  <w:rFonts w:asciiTheme="minorHAnsi" w:hAnsiTheme="minorHAnsi" w:cstheme="minorHAnsi"/>
                  <w:color w:val="auto"/>
                  <w:sz w:val="22"/>
                  <w:szCs w:val="22"/>
                </w:rPr>
                <w:t>Issue 3629</w:t>
              </w:r>
            </w:hyperlink>
            <w:r w:rsidR="00AD42D4">
              <w:rPr>
                <w:rStyle w:val="Hyperlink"/>
                <w:rFonts w:asciiTheme="minorHAnsi" w:hAnsiTheme="minorHAnsi" w:cstheme="minorHAnsi"/>
                <w:color w:val="auto"/>
                <w:sz w:val="22"/>
                <w:szCs w:val="22"/>
              </w:rPr>
              <w:t xml:space="preserve"> - </w:t>
            </w:r>
            <w:r w:rsidR="00AD42D4" w:rsidRPr="00AD42D4">
              <w:rPr>
                <w:rStyle w:val="Hyperlink"/>
                <w:rFonts w:asciiTheme="minorHAnsi" w:hAnsiTheme="minorHAnsi" w:cstheme="minorHAnsi"/>
                <w:b/>
                <w:color w:val="auto"/>
                <w:sz w:val="22"/>
                <w:szCs w:val="22"/>
              </w:rPr>
              <w:t>CRICKLADE</w:t>
            </w:r>
          </w:p>
          <w:p w:rsidR="00AD42D4" w:rsidRPr="005D2693" w:rsidRDefault="00AD42D4" w:rsidP="00AD42D4">
            <w:pPr>
              <w:pStyle w:val="NormalWeb"/>
              <w:rPr>
                <w:rFonts w:asciiTheme="minorHAnsi" w:hAnsiTheme="minorHAnsi" w:cstheme="minorHAnsi"/>
                <w:sz w:val="22"/>
                <w:szCs w:val="22"/>
              </w:rPr>
            </w:pPr>
            <w:r w:rsidRPr="005D2693">
              <w:rPr>
                <w:rFonts w:asciiTheme="minorHAnsi" w:hAnsiTheme="minorHAnsi" w:cstheme="minorHAnsi"/>
                <w:sz w:val="22"/>
                <w:szCs w:val="22"/>
              </w:rPr>
              <w:t xml:space="preserve">Cricklade, </w:t>
            </w:r>
            <w:proofErr w:type="spellStart"/>
            <w:r w:rsidRPr="005D2693">
              <w:rPr>
                <w:rFonts w:asciiTheme="minorHAnsi" w:hAnsiTheme="minorHAnsi" w:cstheme="minorHAnsi"/>
                <w:sz w:val="22"/>
                <w:szCs w:val="22"/>
              </w:rPr>
              <w:t>Chelworth</w:t>
            </w:r>
            <w:proofErr w:type="spellEnd"/>
            <w:r w:rsidRPr="005D2693">
              <w:rPr>
                <w:rFonts w:asciiTheme="minorHAnsi" w:hAnsiTheme="minorHAnsi" w:cstheme="minorHAnsi"/>
                <w:sz w:val="22"/>
                <w:szCs w:val="22"/>
              </w:rPr>
              <w:t xml:space="preserve"> Rd - speeding</w:t>
            </w:r>
          </w:p>
        </w:tc>
        <w:tc>
          <w:tcPr>
            <w:tcW w:w="6066" w:type="dxa"/>
            <w:gridSpan w:val="2"/>
          </w:tcPr>
          <w:p w:rsidR="00111B86" w:rsidRPr="00E71499" w:rsidRDefault="00111B86" w:rsidP="00766A89">
            <w:r w:rsidRPr="00E71499">
              <w:t>5/12</w:t>
            </w:r>
            <w:r w:rsidR="00E71499" w:rsidRPr="00E71499">
              <w:t>/18</w:t>
            </w:r>
            <w:r w:rsidRPr="00E71499">
              <w:t xml:space="preserve"> implemented and finished – completed </w:t>
            </w:r>
          </w:p>
          <w:p w:rsidR="00111B86" w:rsidRDefault="00111B86" w:rsidP="00766A89">
            <w:pPr>
              <w:rPr>
                <w:color w:val="FF0000"/>
              </w:rPr>
            </w:pPr>
          </w:p>
          <w:p w:rsidR="00766A89" w:rsidRDefault="00D12680" w:rsidP="00766A89">
            <w:pPr>
              <w:rPr>
                <w:color w:val="1F497D"/>
              </w:rPr>
            </w:pPr>
            <w:r>
              <w:rPr>
                <w:color w:val="1F497D"/>
              </w:rPr>
              <w:t>12/9/2018 CATG update</w:t>
            </w:r>
          </w:p>
          <w:p w:rsidR="00766A89" w:rsidRDefault="00766A89" w:rsidP="00766A89">
            <w:pPr>
              <w:rPr>
                <w:color w:val="1F497D"/>
              </w:rPr>
            </w:pPr>
            <w:r>
              <w:rPr>
                <w:color w:val="1F497D"/>
              </w:rPr>
              <w:t>Traffic order is operational from 12</w:t>
            </w:r>
            <w:r>
              <w:rPr>
                <w:color w:val="1F497D"/>
                <w:vertAlign w:val="superscript"/>
              </w:rPr>
              <w:t>th</w:t>
            </w:r>
            <w:r>
              <w:rPr>
                <w:color w:val="1F497D"/>
              </w:rPr>
              <w:t xml:space="preserve"> October</w:t>
            </w:r>
            <w:r w:rsidR="001D6BDF">
              <w:rPr>
                <w:color w:val="1F497D"/>
              </w:rPr>
              <w:t>. SH has</w:t>
            </w:r>
            <w:r>
              <w:rPr>
                <w:color w:val="1F497D"/>
              </w:rPr>
              <w:t xml:space="preserve"> requested that Ringway install the signs around a week before this date. SH will oversee the work. Look to close in December meeting.</w:t>
            </w:r>
          </w:p>
          <w:p w:rsidR="00766A89" w:rsidRDefault="00766A89" w:rsidP="00766A89">
            <w:pPr>
              <w:rPr>
                <w:color w:val="1F497D"/>
              </w:rPr>
            </w:pPr>
          </w:p>
          <w:p w:rsidR="00E061BE" w:rsidRPr="00276AE1" w:rsidRDefault="00A518E0" w:rsidP="00AD42D4">
            <w:pPr>
              <w:autoSpaceDE w:val="0"/>
              <w:autoSpaceDN w:val="0"/>
              <w:adjustRightInd w:val="0"/>
              <w:rPr>
                <w:rFonts w:cstheme="minorHAnsi"/>
              </w:rPr>
            </w:pPr>
            <w:r w:rsidRPr="00276AE1">
              <w:rPr>
                <w:rFonts w:cstheme="minorHAnsi"/>
              </w:rPr>
              <w:t>0606018 -</w:t>
            </w:r>
            <w:r w:rsidR="00E061BE" w:rsidRPr="00276AE1">
              <w:rPr>
                <w:rFonts w:cstheme="minorHAnsi"/>
              </w:rPr>
              <w:t>SH - prep had been done and traffic order has gone to team for advertising, due imminently. Will receive objections and if none then work will go ahead with contractor.</w:t>
            </w:r>
          </w:p>
          <w:p w:rsidR="00A518E0" w:rsidRPr="00276AE1" w:rsidRDefault="00A518E0" w:rsidP="00AD42D4">
            <w:pPr>
              <w:autoSpaceDE w:val="0"/>
              <w:autoSpaceDN w:val="0"/>
              <w:adjustRightInd w:val="0"/>
              <w:rPr>
                <w:rFonts w:cstheme="minorHAnsi"/>
              </w:rPr>
            </w:pPr>
            <w:r w:rsidRPr="00276AE1">
              <w:rPr>
                <w:rFonts w:cstheme="minorHAnsi"/>
              </w:rPr>
              <w:t>BJ commented in Cricklade there had been a new post when an old one could be used and raised concerns that this is a waste of money.</w:t>
            </w:r>
          </w:p>
          <w:p w:rsidR="00A518E0" w:rsidRPr="00276AE1" w:rsidRDefault="00A518E0" w:rsidP="00AD42D4">
            <w:pPr>
              <w:autoSpaceDE w:val="0"/>
              <w:autoSpaceDN w:val="0"/>
              <w:adjustRightInd w:val="0"/>
              <w:rPr>
                <w:rFonts w:cstheme="minorHAnsi"/>
              </w:rPr>
            </w:pPr>
          </w:p>
          <w:p w:rsidR="00E061BE" w:rsidRPr="00276AE1" w:rsidRDefault="00A518E0" w:rsidP="00AD42D4">
            <w:pPr>
              <w:autoSpaceDE w:val="0"/>
              <w:autoSpaceDN w:val="0"/>
              <w:adjustRightInd w:val="0"/>
              <w:rPr>
                <w:rFonts w:cstheme="minorHAnsi"/>
              </w:rPr>
            </w:pPr>
            <w:r w:rsidRPr="00276AE1">
              <w:rPr>
                <w:rFonts w:cstheme="minorHAnsi"/>
              </w:rPr>
              <w:t xml:space="preserve">070318 </w:t>
            </w:r>
            <w:proofErr w:type="gramStart"/>
            <w:r w:rsidRPr="00276AE1">
              <w:rPr>
                <w:rFonts w:cstheme="minorHAnsi"/>
              </w:rPr>
              <w:t>SH  -</w:t>
            </w:r>
            <w:proofErr w:type="gramEnd"/>
            <w:r w:rsidRPr="00276AE1">
              <w:rPr>
                <w:rFonts w:cstheme="minorHAnsi"/>
              </w:rPr>
              <w:t xml:space="preserve">  Cricklade TC confirmed to go ahead with the 40mph extended back from the crossroads up </w:t>
            </w:r>
            <w:proofErr w:type="spellStart"/>
            <w:r w:rsidRPr="00276AE1">
              <w:rPr>
                <w:rFonts w:cstheme="minorHAnsi"/>
              </w:rPr>
              <w:t>Chelworth</w:t>
            </w:r>
            <w:proofErr w:type="spellEnd"/>
            <w:r w:rsidRPr="00276AE1">
              <w:rPr>
                <w:rFonts w:cstheme="minorHAnsi"/>
              </w:rPr>
              <w:t xml:space="preserve"> Road.   </w:t>
            </w:r>
            <w:r w:rsidRPr="00276AE1">
              <w:rPr>
                <w:rFonts w:cstheme="minorHAnsi"/>
              </w:rPr>
              <w:lastRenderedPageBreak/>
              <w:t xml:space="preserve">WC to advertise the proposals for a new speed.  If no objection then can go ahead.  If any </w:t>
            </w:r>
            <w:proofErr w:type="gramStart"/>
            <w:r w:rsidRPr="00276AE1">
              <w:rPr>
                <w:rFonts w:cstheme="minorHAnsi"/>
              </w:rPr>
              <w:t>objections</w:t>
            </w:r>
            <w:proofErr w:type="gramEnd"/>
            <w:r w:rsidRPr="00276AE1">
              <w:rPr>
                <w:rFonts w:cstheme="minorHAnsi"/>
              </w:rPr>
              <w:t xml:space="preserve"> then have to address them.</w:t>
            </w:r>
          </w:p>
          <w:p w:rsidR="00A518E0" w:rsidRPr="00276AE1" w:rsidRDefault="00A518E0" w:rsidP="00AD42D4">
            <w:pPr>
              <w:autoSpaceDE w:val="0"/>
              <w:autoSpaceDN w:val="0"/>
              <w:adjustRightInd w:val="0"/>
              <w:rPr>
                <w:rFonts w:cstheme="minorHAnsi"/>
              </w:rPr>
            </w:pPr>
          </w:p>
          <w:p w:rsidR="00AD42D4" w:rsidRPr="00276AE1" w:rsidRDefault="00AD42D4" w:rsidP="00AD42D4">
            <w:pPr>
              <w:autoSpaceDE w:val="0"/>
              <w:autoSpaceDN w:val="0"/>
              <w:adjustRightInd w:val="0"/>
              <w:rPr>
                <w:rFonts w:cstheme="minorHAnsi"/>
              </w:rPr>
            </w:pPr>
            <w:r w:rsidRPr="00276AE1">
              <w:rPr>
                <w:rFonts w:cstheme="minorHAnsi"/>
              </w:rPr>
              <w:t xml:space="preserve">A proposal received from Cricklade TC, 40mph on the </w:t>
            </w:r>
            <w:proofErr w:type="gramStart"/>
            <w:r w:rsidRPr="00276AE1">
              <w:rPr>
                <w:rFonts w:cstheme="minorHAnsi"/>
              </w:rPr>
              <w:t>built up</w:t>
            </w:r>
            <w:proofErr w:type="gramEnd"/>
            <w:r w:rsidRPr="00276AE1">
              <w:rPr>
                <w:rFonts w:cstheme="minorHAnsi"/>
              </w:rPr>
              <w:t xml:space="preserve"> area for the western end of </w:t>
            </w:r>
            <w:proofErr w:type="spellStart"/>
            <w:r w:rsidRPr="00276AE1">
              <w:rPr>
                <w:rFonts w:cstheme="minorHAnsi"/>
              </w:rPr>
              <w:t>Chelworth</w:t>
            </w:r>
            <w:proofErr w:type="spellEnd"/>
            <w:r w:rsidRPr="00276AE1">
              <w:rPr>
                <w:rFonts w:cstheme="minorHAnsi"/>
              </w:rPr>
              <w:t xml:space="preserve"> Rd. This proposal is approved. Cost around 2.5k for advert and implementation.</w:t>
            </w:r>
          </w:p>
          <w:p w:rsidR="00AD42D4" w:rsidRPr="00276AE1" w:rsidRDefault="00AD42D4" w:rsidP="00AD42D4">
            <w:pPr>
              <w:autoSpaceDE w:val="0"/>
              <w:autoSpaceDN w:val="0"/>
              <w:adjustRightInd w:val="0"/>
              <w:rPr>
                <w:rFonts w:cstheme="minorHAnsi"/>
              </w:rPr>
            </w:pPr>
          </w:p>
          <w:p w:rsidR="00AD42D4" w:rsidRPr="00276AE1" w:rsidRDefault="00AD42D4" w:rsidP="00AD42D4">
            <w:pPr>
              <w:autoSpaceDE w:val="0"/>
              <w:autoSpaceDN w:val="0"/>
              <w:adjustRightInd w:val="0"/>
              <w:rPr>
                <w:rFonts w:cstheme="minorHAnsi"/>
              </w:rPr>
            </w:pPr>
            <w:r w:rsidRPr="00276AE1">
              <w:rPr>
                <w:rFonts w:cstheme="minorHAnsi"/>
              </w:rPr>
              <w:t>50% funding from Cricklade TC agreed 28/12/17</w:t>
            </w:r>
          </w:p>
          <w:p w:rsidR="00AD42D4" w:rsidRPr="00276AE1" w:rsidRDefault="00AD42D4" w:rsidP="00AD42D4">
            <w:pPr>
              <w:autoSpaceDE w:val="0"/>
              <w:autoSpaceDN w:val="0"/>
              <w:adjustRightInd w:val="0"/>
              <w:rPr>
                <w:rFonts w:cstheme="minorHAnsi"/>
              </w:rPr>
            </w:pPr>
          </w:p>
          <w:p w:rsidR="00AD42D4" w:rsidRPr="00276AE1" w:rsidRDefault="00AD42D4" w:rsidP="00AD42D4">
            <w:pPr>
              <w:autoSpaceDE w:val="0"/>
              <w:autoSpaceDN w:val="0"/>
              <w:adjustRightInd w:val="0"/>
              <w:rPr>
                <w:rFonts w:cstheme="minorHAnsi"/>
              </w:rPr>
            </w:pPr>
            <w:r w:rsidRPr="00276AE1">
              <w:rPr>
                <w:rFonts w:cstheme="minorHAnsi"/>
              </w:rPr>
              <w:t>Site visit undertaken to determine sign locations. To be advertised.</w:t>
            </w:r>
          </w:p>
        </w:tc>
        <w:tc>
          <w:tcPr>
            <w:tcW w:w="3544" w:type="dxa"/>
            <w:gridSpan w:val="4"/>
          </w:tcPr>
          <w:p w:rsidR="00AD42D4" w:rsidRPr="00276AE1" w:rsidRDefault="00E71499" w:rsidP="00AD42D4">
            <w:pPr>
              <w:rPr>
                <w:rFonts w:cstheme="minorHAnsi"/>
              </w:rPr>
            </w:pPr>
            <w:r>
              <w:rPr>
                <w:rFonts w:cstheme="minorHAnsi"/>
              </w:rPr>
              <w:lastRenderedPageBreak/>
              <w:t>This is now complete.</w:t>
            </w:r>
          </w:p>
        </w:tc>
        <w:tc>
          <w:tcPr>
            <w:tcW w:w="1206" w:type="dxa"/>
          </w:tcPr>
          <w:p w:rsidR="00A518E0" w:rsidRPr="005D2693" w:rsidRDefault="00E71499" w:rsidP="00AD42D4">
            <w:pPr>
              <w:contextualSpacing/>
              <w:rPr>
                <w:rFonts w:cstheme="minorHAnsi"/>
                <w:b/>
              </w:rPr>
            </w:pPr>
            <w:r>
              <w:rPr>
                <w:rFonts w:cstheme="minorHAnsi"/>
                <w:b/>
              </w:rPr>
              <w:t>CLOSE</w:t>
            </w:r>
          </w:p>
        </w:tc>
      </w:tr>
      <w:tr w:rsidR="00AD42D4" w:rsidRPr="005D2693" w:rsidTr="00945CC2">
        <w:trPr>
          <w:gridAfter w:val="1"/>
          <w:wAfter w:w="9" w:type="dxa"/>
          <w:trHeight w:val="20"/>
        </w:trPr>
        <w:tc>
          <w:tcPr>
            <w:tcW w:w="704" w:type="dxa"/>
          </w:tcPr>
          <w:p w:rsidR="00AD42D4" w:rsidRPr="005D2693" w:rsidRDefault="00AD42D4" w:rsidP="00AD42D4">
            <w:pPr>
              <w:pStyle w:val="ListParagraph"/>
              <w:numPr>
                <w:ilvl w:val="0"/>
                <w:numId w:val="4"/>
              </w:numPr>
              <w:ind w:left="0" w:firstLine="0"/>
              <w:rPr>
                <w:rFonts w:cstheme="minorHAnsi"/>
                <w:color w:val="548DD4" w:themeColor="text2" w:themeTint="99"/>
              </w:rPr>
            </w:pPr>
          </w:p>
        </w:tc>
        <w:tc>
          <w:tcPr>
            <w:tcW w:w="3686" w:type="dxa"/>
            <w:gridSpan w:val="2"/>
          </w:tcPr>
          <w:p w:rsidR="00AD42D4" w:rsidRPr="005D2693" w:rsidRDefault="00A27F5A" w:rsidP="00AD42D4">
            <w:pPr>
              <w:contextualSpacing/>
              <w:rPr>
                <w:rStyle w:val="Hyperlink"/>
                <w:rFonts w:cstheme="minorHAnsi"/>
              </w:rPr>
            </w:pPr>
            <w:hyperlink r:id="rId12" w:history="1">
              <w:r w:rsidR="00AD42D4" w:rsidRPr="005D2693">
                <w:rPr>
                  <w:rStyle w:val="Hyperlink"/>
                  <w:rFonts w:cstheme="minorHAnsi"/>
                </w:rPr>
                <w:t>Issue 4458</w:t>
              </w:r>
            </w:hyperlink>
            <w:r w:rsidR="00AD42D4">
              <w:rPr>
                <w:rStyle w:val="Hyperlink"/>
                <w:rFonts w:cstheme="minorHAnsi"/>
              </w:rPr>
              <w:t xml:space="preserve"> – </w:t>
            </w:r>
            <w:r w:rsidR="00AD42D4" w:rsidRPr="00AD42D4">
              <w:rPr>
                <w:b/>
              </w:rPr>
              <w:t>PURTON – Cricklade Rd</w:t>
            </w:r>
          </w:p>
          <w:p w:rsidR="00AD42D4" w:rsidRPr="005D2693" w:rsidRDefault="00AD42D4" w:rsidP="00AD42D4">
            <w:pPr>
              <w:contextualSpacing/>
              <w:rPr>
                <w:rStyle w:val="Hyperlink"/>
                <w:rFonts w:cstheme="minorHAnsi"/>
              </w:rPr>
            </w:pPr>
          </w:p>
          <w:p w:rsidR="00AD42D4" w:rsidRPr="005D2693" w:rsidRDefault="00AD42D4" w:rsidP="00AD42D4">
            <w:pPr>
              <w:contextualSpacing/>
              <w:rPr>
                <w:rStyle w:val="Hyperlink"/>
                <w:rFonts w:cstheme="minorHAnsi"/>
              </w:rPr>
            </w:pPr>
            <w:r w:rsidRPr="005D2693">
              <w:rPr>
                <w:rFonts w:cstheme="minorHAnsi"/>
              </w:rPr>
              <w:t>Submitted 02/02/16</w:t>
            </w:r>
          </w:p>
          <w:p w:rsidR="00AD42D4" w:rsidRPr="005D2693" w:rsidRDefault="00AD42D4" w:rsidP="00AD42D4">
            <w:pPr>
              <w:contextualSpacing/>
              <w:rPr>
                <w:rFonts w:cstheme="minorHAnsi"/>
              </w:rPr>
            </w:pPr>
          </w:p>
          <w:p w:rsidR="00AD42D4" w:rsidRDefault="00AD42D4" w:rsidP="00AD42D4">
            <w:pPr>
              <w:contextualSpacing/>
              <w:rPr>
                <w:rFonts w:cstheme="minorHAnsi"/>
              </w:rPr>
            </w:pPr>
            <w:r w:rsidRPr="005D2693">
              <w:rPr>
                <w:rFonts w:cstheme="minorHAnsi"/>
              </w:rPr>
              <w:t xml:space="preserve">Speeding </w:t>
            </w:r>
            <w:proofErr w:type="spellStart"/>
            <w:r w:rsidRPr="005D2693">
              <w:rPr>
                <w:rFonts w:cstheme="minorHAnsi"/>
              </w:rPr>
              <w:t>Issue.Speed</w:t>
            </w:r>
            <w:proofErr w:type="spellEnd"/>
            <w:r w:rsidRPr="005D2693">
              <w:rPr>
                <w:rFonts w:cstheme="minorHAnsi"/>
              </w:rPr>
              <w:t xml:space="preserve"> of traffic entering and leaving Purton at </w:t>
            </w:r>
            <w:proofErr w:type="spellStart"/>
            <w:r w:rsidRPr="005D2693">
              <w:rPr>
                <w:rFonts w:cstheme="minorHAnsi"/>
              </w:rPr>
              <w:t>Widham</w:t>
            </w:r>
            <w:proofErr w:type="spellEnd"/>
            <w:r w:rsidRPr="005D2693">
              <w:rPr>
                <w:rFonts w:cstheme="minorHAnsi"/>
              </w:rPr>
              <w:t xml:space="preserve"> by railway bridge.</w:t>
            </w:r>
          </w:p>
          <w:p w:rsidR="00AD42D4" w:rsidRPr="005D2693" w:rsidRDefault="00AD42D4" w:rsidP="00AD42D4">
            <w:pPr>
              <w:contextualSpacing/>
              <w:rPr>
                <w:rFonts w:cstheme="minorHAnsi"/>
              </w:rPr>
            </w:pPr>
          </w:p>
        </w:tc>
        <w:tc>
          <w:tcPr>
            <w:tcW w:w="6066" w:type="dxa"/>
            <w:gridSpan w:val="2"/>
          </w:tcPr>
          <w:p w:rsidR="00111B86" w:rsidRPr="00E71499" w:rsidRDefault="00111B86" w:rsidP="00A37246">
            <w:r w:rsidRPr="00E71499">
              <w:t xml:space="preserve">5/12/18 white lines proposal looked at.  sometimes these schemes work – cost relatively </w:t>
            </w:r>
            <w:proofErr w:type="gramStart"/>
            <w:r w:rsidRPr="00E71499">
              <w:t xml:space="preserve">low </w:t>
            </w:r>
            <w:r w:rsidR="00A37246" w:rsidRPr="00E71499">
              <w:t xml:space="preserve"> </w:t>
            </w:r>
            <w:r w:rsidR="00B911DF" w:rsidRPr="00E71499">
              <w:t>-</w:t>
            </w:r>
            <w:proofErr w:type="gramEnd"/>
            <w:r w:rsidR="00B911DF" w:rsidRPr="00E71499">
              <w:t xml:space="preserve"> possibly £4k.  PPC happy for this to go ahead – 50/50% - RT to ratify at next PPC meeting on Monday.</w:t>
            </w:r>
            <w:r w:rsidR="00EB760E" w:rsidRPr="00E71499">
              <w:t xml:space="preserve">  SH to get Ringway to look at this and if not more than 7K then to go ahead with this.  </w:t>
            </w:r>
          </w:p>
          <w:p w:rsidR="00111B86" w:rsidRDefault="00111B86" w:rsidP="00A37246">
            <w:pPr>
              <w:rPr>
                <w:color w:val="FF0000"/>
              </w:rPr>
            </w:pPr>
          </w:p>
          <w:p w:rsidR="00A37246" w:rsidRDefault="00A37246" w:rsidP="00766A89">
            <w:pPr>
              <w:rPr>
                <w:color w:val="1F497D"/>
              </w:rPr>
            </w:pPr>
          </w:p>
          <w:p w:rsidR="00766A89" w:rsidRDefault="00D12680" w:rsidP="00766A89">
            <w:pPr>
              <w:rPr>
                <w:color w:val="1F497D"/>
              </w:rPr>
            </w:pPr>
            <w:r>
              <w:rPr>
                <w:color w:val="1F497D"/>
              </w:rPr>
              <w:t>12/9/2018 CATG update</w:t>
            </w:r>
          </w:p>
          <w:p w:rsidR="00276AE1" w:rsidRDefault="00766A89" w:rsidP="00AD42D4">
            <w:pPr>
              <w:contextualSpacing/>
              <w:rPr>
                <w:color w:val="1F497D"/>
              </w:rPr>
            </w:pPr>
            <w:r>
              <w:rPr>
                <w:color w:val="1F497D"/>
              </w:rPr>
              <w:t>Following a site meeting with Bob Jones and Ray Thomas it was agreed not to progress the traffic calming scheme with build outs. The request was changed to consider an option to reduce traffic speed with an improvement to road markings. There is no injury collision issue at present and it is difficult to produce a scheme that will make any real difference. Further design work can be undertaken if approved at CATG. SH was requested to provide a table of what options have been considered and why they have been discounted. SH also to look at a review of signs and lining</w:t>
            </w:r>
          </w:p>
          <w:p w:rsidR="00D12680" w:rsidRDefault="00D12680" w:rsidP="00AD42D4">
            <w:pPr>
              <w:contextualSpacing/>
              <w:rPr>
                <w:rFonts w:cstheme="minorHAnsi"/>
              </w:rPr>
            </w:pPr>
          </w:p>
          <w:p w:rsidR="00E061BE" w:rsidRPr="00276AE1" w:rsidRDefault="00A518E0" w:rsidP="00AD42D4">
            <w:pPr>
              <w:contextualSpacing/>
              <w:rPr>
                <w:rFonts w:cstheme="minorHAnsi"/>
              </w:rPr>
            </w:pPr>
            <w:r w:rsidRPr="00276AE1">
              <w:rPr>
                <w:rFonts w:cstheme="minorHAnsi"/>
              </w:rPr>
              <w:lastRenderedPageBreak/>
              <w:t xml:space="preserve">060618 </w:t>
            </w:r>
            <w:r w:rsidR="00E061BE" w:rsidRPr="00276AE1">
              <w:rPr>
                <w:rFonts w:cstheme="minorHAnsi"/>
              </w:rPr>
              <w:t xml:space="preserve">SH - 21k cost estimated for the traffic calming project. To include traffic management and possible diversion. A </w:t>
            </w:r>
            <w:proofErr w:type="spellStart"/>
            <w:r w:rsidR="00E061BE" w:rsidRPr="00276AE1">
              <w:rPr>
                <w:rFonts w:cstheme="minorHAnsi"/>
              </w:rPr>
              <w:t>metrocount</w:t>
            </w:r>
            <w:proofErr w:type="spellEnd"/>
            <w:r w:rsidR="00E061BE" w:rsidRPr="00276AE1">
              <w:rPr>
                <w:rFonts w:cstheme="minorHAnsi"/>
              </w:rPr>
              <w:t xml:space="preserve"> might be required to monitor traffic speed. The build would have to be lit and consultation on this would be required.</w:t>
            </w:r>
          </w:p>
          <w:p w:rsidR="00E061BE" w:rsidRPr="00276AE1" w:rsidRDefault="00E061BE" w:rsidP="00AD42D4">
            <w:pPr>
              <w:contextualSpacing/>
              <w:rPr>
                <w:rFonts w:cstheme="minorHAnsi"/>
              </w:rPr>
            </w:pPr>
          </w:p>
          <w:p w:rsidR="00134BD5" w:rsidRPr="00276AE1" w:rsidRDefault="00134BD5" w:rsidP="00AD42D4">
            <w:pPr>
              <w:contextualSpacing/>
              <w:rPr>
                <w:rFonts w:cstheme="minorHAnsi"/>
              </w:rPr>
            </w:pPr>
            <w:r w:rsidRPr="00276AE1">
              <w:rPr>
                <w:rFonts w:cstheme="minorHAnsi"/>
              </w:rPr>
              <w:t>RT to meet with BJ/RT and SH to discuss options. AB to move forwards as a substantive scheme if determined the best way forwards. £7k had been agreed as a contribution from Purton PC. CATG to make up the contribution to 50% of the balance</w:t>
            </w:r>
          </w:p>
          <w:p w:rsidR="00134BD5" w:rsidRPr="00276AE1" w:rsidRDefault="00134BD5" w:rsidP="00AD42D4">
            <w:pPr>
              <w:contextualSpacing/>
              <w:rPr>
                <w:rFonts w:cstheme="minorHAnsi"/>
              </w:rPr>
            </w:pPr>
          </w:p>
          <w:p w:rsidR="00134BD5" w:rsidRPr="00276AE1" w:rsidRDefault="00134BD5" w:rsidP="00AD42D4">
            <w:pPr>
              <w:contextualSpacing/>
              <w:rPr>
                <w:rFonts w:cstheme="minorHAnsi"/>
              </w:rPr>
            </w:pPr>
            <w:r w:rsidRPr="00276AE1">
              <w:rPr>
                <w:rFonts w:cstheme="minorHAnsi"/>
              </w:rPr>
              <w:t>070318</w:t>
            </w:r>
          </w:p>
          <w:p w:rsidR="00134BD5" w:rsidRPr="00276AE1" w:rsidRDefault="00134BD5" w:rsidP="00AD42D4">
            <w:pPr>
              <w:contextualSpacing/>
              <w:rPr>
                <w:rFonts w:cstheme="minorHAnsi"/>
              </w:rPr>
            </w:pPr>
            <w:r w:rsidRPr="00276AE1">
              <w:rPr>
                <w:rFonts w:cstheme="minorHAnsi"/>
              </w:rPr>
              <w:t xml:space="preserve">Meeting with SH and RT – request for a cost development for the scheme – Purton PC to put forward £7k – probably a substantive project as could be around £20k.  if so then the cost would not come from CAT G budget.  CAT G requesting for the costings and then </w:t>
            </w:r>
            <w:proofErr w:type="gramStart"/>
            <w:r w:rsidRPr="00276AE1">
              <w:rPr>
                <w:rFonts w:cstheme="minorHAnsi"/>
              </w:rPr>
              <w:t>make a decision</w:t>
            </w:r>
            <w:proofErr w:type="gramEnd"/>
            <w:r w:rsidRPr="00276AE1">
              <w:rPr>
                <w:rFonts w:cstheme="minorHAnsi"/>
              </w:rPr>
              <w:t xml:space="preserve"> in June.</w:t>
            </w:r>
          </w:p>
          <w:p w:rsidR="00AD42D4" w:rsidRPr="00276AE1" w:rsidRDefault="00AD42D4" w:rsidP="00AD42D4">
            <w:pPr>
              <w:contextualSpacing/>
              <w:rPr>
                <w:rFonts w:cstheme="minorHAnsi"/>
              </w:rPr>
            </w:pPr>
            <w:r w:rsidRPr="00276AE1">
              <w:rPr>
                <w:rFonts w:cstheme="minorHAnsi"/>
              </w:rPr>
              <w:t>Discussed with Ray Thomas</w:t>
            </w:r>
          </w:p>
          <w:p w:rsidR="00AD42D4" w:rsidRPr="00276AE1" w:rsidRDefault="00AD42D4" w:rsidP="00AD42D4">
            <w:pPr>
              <w:contextualSpacing/>
              <w:rPr>
                <w:rFonts w:cstheme="minorHAnsi"/>
              </w:rPr>
            </w:pPr>
          </w:p>
          <w:p w:rsidR="00AD42D4" w:rsidRPr="00276AE1" w:rsidRDefault="00AD42D4" w:rsidP="00AD42D4">
            <w:pPr>
              <w:contextualSpacing/>
              <w:rPr>
                <w:rFonts w:cstheme="minorHAnsi"/>
              </w:rPr>
            </w:pPr>
            <w:proofErr w:type="spellStart"/>
            <w:r w:rsidRPr="00276AE1">
              <w:rPr>
                <w:rFonts w:cstheme="minorHAnsi"/>
              </w:rPr>
              <w:t>Futher</w:t>
            </w:r>
            <w:proofErr w:type="spellEnd"/>
            <w:r w:rsidRPr="00276AE1">
              <w:rPr>
                <w:rFonts w:cstheme="minorHAnsi"/>
              </w:rPr>
              <w:t xml:space="preserve"> consultation required from Purton PC</w:t>
            </w:r>
          </w:p>
          <w:p w:rsidR="00AD42D4" w:rsidRPr="00276AE1" w:rsidRDefault="00AD42D4" w:rsidP="00AD42D4">
            <w:pPr>
              <w:contextualSpacing/>
              <w:rPr>
                <w:rFonts w:cstheme="minorHAnsi"/>
              </w:rPr>
            </w:pPr>
          </w:p>
          <w:p w:rsidR="00AD42D4" w:rsidRPr="00276AE1" w:rsidRDefault="00AD42D4" w:rsidP="00AD42D4">
            <w:pPr>
              <w:rPr>
                <w:rFonts w:cstheme="minorHAnsi"/>
              </w:rPr>
            </w:pPr>
          </w:p>
        </w:tc>
        <w:tc>
          <w:tcPr>
            <w:tcW w:w="3544" w:type="dxa"/>
            <w:gridSpan w:val="4"/>
          </w:tcPr>
          <w:p w:rsidR="00EE3D70" w:rsidRPr="00276AE1" w:rsidRDefault="00D12680" w:rsidP="00E71499">
            <w:pPr>
              <w:rPr>
                <w:rFonts w:cstheme="minorHAnsi"/>
              </w:rPr>
            </w:pPr>
            <w:r>
              <w:rPr>
                <w:rFonts w:cstheme="minorHAnsi"/>
              </w:rPr>
              <w:lastRenderedPageBreak/>
              <w:t>SH</w:t>
            </w:r>
            <w:r w:rsidR="00E71499">
              <w:rPr>
                <w:rFonts w:cstheme="minorHAnsi"/>
              </w:rPr>
              <w:t xml:space="preserve"> to work with Purton Parish Council to agree lining scheme, and go ahead subject </w:t>
            </w:r>
            <w:proofErr w:type="gramStart"/>
            <w:r w:rsidR="00E71499">
              <w:rPr>
                <w:rFonts w:cstheme="minorHAnsi"/>
              </w:rPr>
              <w:t>to  cost</w:t>
            </w:r>
            <w:proofErr w:type="gramEnd"/>
            <w:r w:rsidR="00E71499">
              <w:rPr>
                <w:rFonts w:cstheme="minorHAnsi"/>
              </w:rPr>
              <w:t xml:space="preserve"> not exceeding  £7k 50/50 split.</w:t>
            </w:r>
          </w:p>
        </w:tc>
        <w:tc>
          <w:tcPr>
            <w:tcW w:w="1206" w:type="dxa"/>
          </w:tcPr>
          <w:p w:rsidR="00AD42D4" w:rsidRPr="005D2693" w:rsidRDefault="00E71499" w:rsidP="00AD42D4">
            <w:pPr>
              <w:contextualSpacing/>
              <w:rPr>
                <w:rFonts w:cstheme="minorHAnsi"/>
                <w:b/>
              </w:rPr>
            </w:pPr>
            <w:r>
              <w:rPr>
                <w:rFonts w:cstheme="minorHAnsi"/>
                <w:b/>
              </w:rPr>
              <w:t>SH/Purton PC</w:t>
            </w:r>
          </w:p>
        </w:tc>
      </w:tr>
      <w:tr w:rsidR="00A518E0" w:rsidRPr="005D2693" w:rsidTr="00945CC2">
        <w:trPr>
          <w:gridAfter w:val="1"/>
          <w:wAfter w:w="9" w:type="dxa"/>
          <w:trHeight w:val="20"/>
        </w:trPr>
        <w:tc>
          <w:tcPr>
            <w:tcW w:w="704" w:type="dxa"/>
          </w:tcPr>
          <w:p w:rsidR="00A518E0" w:rsidRPr="005D2693" w:rsidRDefault="00A518E0" w:rsidP="00A518E0">
            <w:pPr>
              <w:pStyle w:val="ListParagraph"/>
              <w:numPr>
                <w:ilvl w:val="0"/>
                <w:numId w:val="4"/>
              </w:numPr>
              <w:ind w:left="0" w:firstLine="0"/>
              <w:rPr>
                <w:rFonts w:cstheme="minorHAnsi"/>
                <w:color w:val="548DD4" w:themeColor="text2" w:themeTint="99"/>
              </w:rPr>
            </w:pPr>
          </w:p>
        </w:tc>
        <w:tc>
          <w:tcPr>
            <w:tcW w:w="3686" w:type="dxa"/>
            <w:gridSpan w:val="2"/>
          </w:tcPr>
          <w:p w:rsidR="00A518E0" w:rsidRPr="00F26EB4" w:rsidRDefault="00A518E0" w:rsidP="00A518E0">
            <w:pPr>
              <w:pStyle w:val="BodyText"/>
              <w:kinsoku w:val="0"/>
              <w:overflowPunct w:val="0"/>
              <w:spacing w:after="240" w:line="244" w:lineRule="exact"/>
              <w:ind w:left="0" w:firstLine="0"/>
              <w:rPr>
                <w:rFonts w:asciiTheme="minorHAnsi" w:hAnsiTheme="minorHAnsi" w:cstheme="minorHAnsi"/>
                <w:b/>
              </w:rPr>
            </w:pPr>
            <w:r w:rsidRPr="00F26EB4">
              <w:rPr>
                <w:rFonts w:asciiTheme="minorHAnsi" w:hAnsiTheme="minorHAnsi" w:cstheme="minorHAnsi"/>
                <w:b/>
              </w:rPr>
              <w:t>Issue 5892 - TOCKENHAM</w:t>
            </w:r>
          </w:p>
          <w:p w:rsidR="00A518E0" w:rsidRDefault="00A518E0" w:rsidP="00A518E0">
            <w:pPr>
              <w:pStyle w:val="BodyText"/>
              <w:kinsoku w:val="0"/>
              <w:overflowPunct w:val="0"/>
              <w:spacing w:after="240" w:line="244" w:lineRule="exact"/>
              <w:ind w:left="0" w:firstLine="0"/>
              <w:rPr>
                <w:rFonts w:asciiTheme="minorHAnsi" w:hAnsiTheme="minorHAnsi" w:cstheme="minorHAnsi"/>
              </w:rPr>
            </w:pPr>
            <w:r>
              <w:rPr>
                <w:rFonts w:asciiTheme="minorHAnsi" w:hAnsiTheme="minorHAnsi" w:cstheme="minorHAnsi"/>
              </w:rPr>
              <w:t xml:space="preserve">A3102 </w:t>
            </w:r>
            <w:proofErr w:type="spellStart"/>
            <w:r>
              <w:rPr>
                <w:rFonts w:asciiTheme="minorHAnsi" w:hAnsiTheme="minorHAnsi" w:cstheme="minorHAnsi"/>
              </w:rPr>
              <w:t>Tockenham</w:t>
            </w:r>
            <w:proofErr w:type="spellEnd"/>
          </w:p>
          <w:p w:rsidR="00A518E0" w:rsidRDefault="00A518E0" w:rsidP="00A518E0">
            <w:pPr>
              <w:pStyle w:val="BodyText"/>
              <w:kinsoku w:val="0"/>
              <w:overflowPunct w:val="0"/>
              <w:spacing w:after="240" w:line="244" w:lineRule="exact"/>
              <w:ind w:left="0" w:firstLine="0"/>
              <w:rPr>
                <w:rFonts w:asciiTheme="minorHAnsi" w:hAnsiTheme="minorHAnsi" w:cstheme="minorHAnsi"/>
              </w:rPr>
            </w:pPr>
          </w:p>
          <w:p w:rsidR="00A518E0" w:rsidRPr="005D2693" w:rsidRDefault="00A518E0" w:rsidP="00A518E0">
            <w:pPr>
              <w:pStyle w:val="BodyText"/>
              <w:kinsoku w:val="0"/>
              <w:overflowPunct w:val="0"/>
              <w:spacing w:after="240" w:line="244" w:lineRule="exact"/>
              <w:ind w:left="0" w:firstLine="0"/>
              <w:rPr>
                <w:rFonts w:asciiTheme="minorHAnsi" w:hAnsiTheme="minorHAnsi" w:cstheme="minorHAnsi"/>
              </w:rPr>
            </w:pPr>
          </w:p>
        </w:tc>
        <w:tc>
          <w:tcPr>
            <w:tcW w:w="6066" w:type="dxa"/>
            <w:gridSpan w:val="2"/>
          </w:tcPr>
          <w:p w:rsidR="0034619E" w:rsidRPr="00E71499" w:rsidRDefault="0034619E" w:rsidP="00A37246">
            <w:r w:rsidRPr="00E71499">
              <w:t xml:space="preserve">5/12/18 successful on the bid for substantive scheme.  SH to liaise closely with Ringway on </w:t>
            </w:r>
            <w:proofErr w:type="spellStart"/>
            <w:r w:rsidRPr="00E71499">
              <w:t>buildway</w:t>
            </w:r>
            <w:proofErr w:type="spellEnd"/>
            <w:r w:rsidRPr="00E71499">
              <w:t>.  If traffic management is needed this could be problems as no way to have a diversion on the route hence may need to look at a reduced speed limit.  Timescale possibly 6mths or so.</w:t>
            </w:r>
            <w:r w:rsidR="00A37246" w:rsidRPr="00E71499">
              <w:t xml:space="preserve"> </w:t>
            </w:r>
            <w:r w:rsidR="00A70169" w:rsidRPr="00E71499">
              <w:t>Cost - £1500 from TPC and £10k from CAT G rest from substantive scheme pot</w:t>
            </w:r>
            <w:r w:rsidR="009936C7" w:rsidRPr="00E71499">
              <w:t>.</w:t>
            </w:r>
          </w:p>
          <w:p w:rsidR="0034619E" w:rsidRDefault="0034619E" w:rsidP="00A37246">
            <w:pPr>
              <w:rPr>
                <w:color w:val="FF0000"/>
              </w:rPr>
            </w:pPr>
          </w:p>
          <w:p w:rsidR="00A37246" w:rsidRDefault="00A37246" w:rsidP="00D12680">
            <w:pPr>
              <w:rPr>
                <w:color w:val="1F497D"/>
              </w:rPr>
            </w:pPr>
          </w:p>
          <w:p w:rsidR="00D12680" w:rsidRDefault="00D12680" w:rsidP="00D12680">
            <w:pPr>
              <w:rPr>
                <w:color w:val="1F497D"/>
              </w:rPr>
            </w:pPr>
            <w:r>
              <w:rPr>
                <w:color w:val="1F497D"/>
              </w:rPr>
              <w:t>12/9/2018 CATG update</w:t>
            </w:r>
          </w:p>
          <w:p w:rsidR="00276AE1" w:rsidRPr="00276AE1" w:rsidRDefault="00D12680" w:rsidP="00A518E0">
            <w:pPr>
              <w:contextualSpacing/>
              <w:rPr>
                <w:rFonts w:cstheme="minorHAnsi"/>
              </w:rPr>
            </w:pPr>
            <w:r>
              <w:rPr>
                <w:color w:val="1F497D"/>
              </w:rPr>
              <w:lastRenderedPageBreak/>
              <w:t xml:space="preserve">Proposals for all improvement requests sent to </w:t>
            </w:r>
            <w:proofErr w:type="spellStart"/>
            <w:r>
              <w:rPr>
                <w:color w:val="1F497D"/>
              </w:rPr>
              <w:t>Tockenham</w:t>
            </w:r>
            <w:proofErr w:type="spellEnd"/>
            <w:r>
              <w:rPr>
                <w:color w:val="1F497D"/>
              </w:rPr>
              <w:t xml:space="preserve"> PC for approval and accepted. </w:t>
            </w:r>
            <w:proofErr w:type="spellStart"/>
            <w:r>
              <w:rPr>
                <w:color w:val="1F497D"/>
              </w:rPr>
              <w:t>Tockenham</w:t>
            </w:r>
            <w:proofErr w:type="spellEnd"/>
            <w:r>
              <w:rPr>
                <w:color w:val="1F497D"/>
              </w:rPr>
              <w:t xml:space="preserve"> PC have contributed £1500 towards a substantive bid together with the £10k from the CATG budget. Currently </w:t>
            </w:r>
            <w:proofErr w:type="spellStart"/>
            <w:r>
              <w:rPr>
                <w:color w:val="1F497D"/>
              </w:rPr>
              <w:t>waiting</w:t>
            </w:r>
            <w:proofErr w:type="spellEnd"/>
            <w:r>
              <w:rPr>
                <w:color w:val="1F497D"/>
              </w:rPr>
              <w:t xml:space="preserve"> results from the substantive bid assessment. If this is not successful then will need to bring a proposal back to CATG for delivering the project in phases</w:t>
            </w:r>
          </w:p>
          <w:p w:rsidR="00A518E0" w:rsidRPr="00276AE1" w:rsidRDefault="00134BD5" w:rsidP="00A518E0">
            <w:pPr>
              <w:contextualSpacing/>
              <w:rPr>
                <w:rFonts w:cstheme="minorHAnsi"/>
              </w:rPr>
            </w:pPr>
            <w:r w:rsidRPr="00276AE1">
              <w:rPr>
                <w:rFonts w:cstheme="minorHAnsi"/>
              </w:rPr>
              <w:t xml:space="preserve">060618 </w:t>
            </w:r>
            <w:r w:rsidR="00A518E0" w:rsidRPr="00276AE1">
              <w:rPr>
                <w:rFonts w:cstheme="minorHAnsi"/>
              </w:rPr>
              <w:t>Rationalisation of signage was required at a cost estimate of £10k, including traffic management. Road markings refurbishment would be £3k, £15k cost estimate for build out</w:t>
            </w:r>
            <w:r w:rsidR="00491A42" w:rsidRPr="00276AE1">
              <w:rPr>
                <w:rFonts w:cstheme="minorHAnsi"/>
              </w:rPr>
              <w:t xml:space="preserve"> at </w:t>
            </w:r>
            <w:proofErr w:type="spellStart"/>
            <w:r w:rsidR="00491A42" w:rsidRPr="00276AE1">
              <w:rPr>
                <w:rFonts w:cstheme="minorHAnsi"/>
              </w:rPr>
              <w:t>Trow</w:t>
            </w:r>
            <w:proofErr w:type="spellEnd"/>
            <w:r w:rsidR="00491A42" w:rsidRPr="00276AE1">
              <w:rPr>
                <w:rFonts w:cstheme="minorHAnsi"/>
              </w:rPr>
              <w:t xml:space="preserve"> Lane</w:t>
            </w:r>
            <w:r w:rsidR="00A518E0" w:rsidRPr="00276AE1">
              <w:rPr>
                <w:rFonts w:cstheme="minorHAnsi"/>
              </w:rPr>
              <w:t xml:space="preserve"> and a land survey would be required </w:t>
            </w:r>
            <w:r w:rsidR="00491A42" w:rsidRPr="00276AE1">
              <w:rPr>
                <w:rFonts w:cstheme="minorHAnsi"/>
              </w:rPr>
              <w:t xml:space="preserve">for this </w:t>
            </w:r>
            <w:r w:rsidR="00A518E0" w:rsidRPr="00276AE1">
              <w:rPr>
                <w:rFonts w:cstheme="minorHAnsi"/>
              </w:rPr>
              <w:t xml:space="preserve">at c£1.5k. An additional £5k would be required for </w:t>
            </w:r>
            <w:r w:rsidR="00491A42" w:rsidRPr="00276AE1">
              <w:rPr>
                <w:rFonts w:cstheme="minorHAnsi"/>
              </w:rPr>
              <w:t xml:space="preserve">signing and road markings on the approaches to </w:t>
            </w:r>
            <w:proofErr w:type="spellStart"/>
            <w:r w:rsidR="00491A42" w:rsidRPr="00276AE1">
              <w:rPr>
                <w:rFonts w:cstheme="minorHAnsi"/>
              </w:rPr>
              <w:t>Trow</w:t>
            </w:r>
            <w:proofErr w:type="spellEnd"/>
            <w:r w:rsidR="00491A42" w:rsidRPr="00276AE1">
              <w:rPr>
                <w:rFonts w:cstheme="minorHAnsi"/>
              </w:rPr>
              <w:t xml:space="preserve"> Lane</w:t>
            </w:r>
            <w:r w:rsidR="00A518E0" w:rsidRPr="00276AE1">
              <w:rPr>
                <w:rFonts w:cstheme="minorHAnsi"/>
              </w:rPr>
              <w:t>. It was commented illegal signage should be replaced at no cost to parish.</w:t>
            </w:r>
          </w:p>
          <w:p w:rsidR="00134BD5" w:rsidRPr="00276AE1" w:rsidRDefault="00134BD5" w:rsidP="00A518E0">
            <w:pPr>
              <w:contextualSpacing/>
              <w:rPr>
                <w:rFonts w:cstheme="minorHAnsi"/>
              </w:rPr>
            </w:pPr>
            <w:r w:rsidRPr="00276AE1">
              <w:rPr>
                <w:rFonts w:cstheme="minorHAnsi"/>
              </w:rPr>
              <w:t>This could be done in blocks of work.</w:t>
            </w:r>
          </w:p>
          <w:p w:rsidR="00134BD5" w:rsidRPr="00276AE1" w:rsidRDefault="00134BD5" w:rsidP="00A518E0">
            <w:pPr>
              <w:contextualSpacing/>
              <w:rPr>
                <w:rFonts w:cstheme="minorHAnsi"/>
              </w:rPr>
            </w:pPr>
            <w:proofErr w:type="gramStart"/>
            <w:r w:rsidRPr="00276AE1">
              <w:rPr>
                <w:rFonts w:cstheme="minorHAnsi"/>
              </w:rPr>
              <w:t>However</w:t>
            </w:r>
            <w:proofErr w:type="gramEnd"/>
            <w:r w:rsidRPr="00276AE1">
              <w:rPr>
                <w:rFonts w:cstheme="minorHAnsi"/>
              </w:rPr>
              <w:t xml:space="preserve"> it was suggested that this goes forward as a substantive scheme due to the cost of the overall scheme and the benefit of the scheme being far wider than </w:t>
            </w:r>
            <w:proofErr w:type="spellStart"/>
            <w:r w:rsidRPr="00276AE1">
              <w:rPr>
                <w:rFonts w:cstheme="minorHAnsi"/>
              </w:rPr>
              <w:t>Tockenham</w:t>
            </w:r>
            <w:proofErr w:type="spellEnd"/>
            <w:r w:rsidRPr="00276AE1">
              <w:rPr>
                <w:rFonts w:cstheme="minorHAnsi"/>
              </w:rPr>
              <w:t xml:space="preserve"> Parish.</w:t>
            </w:r>
            <w:r w:rsidRPr="00276AE1">
              <w:rPr>
                <w:rFonts w:cstheme="minorHAnsi"/>
              </w:rPr>
              <w:br/>
              <w:t xml:space="preserve">DK to talk to Parish about a contribution towards the scheme and CATG suggested contribution of £10k towards substantive scheme. </w:t>
            </w:r>
          </w:p>
          <w:p w:rsidR="00A518E0" w:rsidRPr="00276AE1" w:rsidRDefault="00A518E0" w:rsidP="00A518E0">
            <w:pPr>
              <w:contextualSpacing/>
              <w:rPr>
                <w:rFonts w:cstheme="minorHAnsi"/>
              </w:rPr>
            </w:pPr>
          </w:p>
          <w:p w:rsidR="00134BD5" w:rsidRPr="00276AE1" w:rsidRDefault="00134BD5" w:rsidP="00A518E0">
            <w:pPr>
              <w:contextualSpacing/>
              <w:rPr>
                <w:rFonts w:cstheme="minorHAnsi"/>
              </w:rPr>
            </w:pPr>
            <w:r w:rsidRPr="00276AE1">
              <w:rPr>
                <w:rFonts w:cstheme="minorHAnsi"/>
              </w:rPr>
              <w:t>070318</w:t>
            </w:r>
          </w:p>
          <w:p w:rsidR="00134BD5" w:rsidRPr="00276AE1" w:rsidRDefault="00134BD5" w:rsidP="00A518E0">
            <w:pPr>
              <w:contextualSpacing/>
              <w:rPr>
                <w:rFonts w:cstheme="minorHAnsi"/>
              </w:rPr>
            </w:pPr>
            <w:r w:rsidRPr="00276AE1">
              <w:rPr>
                <w:rFonts w:cstheme="minorHAnsi"/>
              </w:rPr>
              <w:t xml:space="preserve">SH and MC met with DK and other parish councillors.  Feel there is something to be done but needs to develop a series of small projects to be priced up and then CAT G can decide how to go ahead.   SH to let pc know when he has some schemes ready.  Hopefully will </w:t>
            </w:r>
            <w:proofErr w:type="gramStart"/>
            <w:r w:rsidRPr="00276AE1">
              <w:rPr>
                <w:rFonts w:cstheme="minorHAnsi"/>
              </w:rPr>
              <w:t>having  something</w:t>
            </w:r>
            <w:proofErr w:type="gramEnd"/>
            <w:r w:rsidRPr="00276AE1">
              <w:rPr>
                <w:rFonts w:cstheme="minorHAnsi"/>
              </w:rPr>
              <w:t xml:space="preserve"> ready for next meeting</w:t>
            </w:r>
          </w:p>
          <w:p w:rsidR="00134BD5" w:rsidRPr="00276AE1" w:rsidRDefault="00134BD5" w:rsidP="00A518E0">
            <w:pPr>
              <w:contextualSpacing/>
              <w:rPr>
                <w:rFonts w:cstheme="minorHAnsi"/>
              </w:rPr>
            </w:pPr>
          </w:p>
          <w:p w:rsidR="00A518E0" w:rsidRPr="00276AE1" w:rsidRDefault="00A518E0" w:rsidP="00A518E0">
            <w:pPr>
              <w:contextualSpacing/>
              <w:rPr>
                <w:rFonts w:cstheme="minorHAnsi"/>
              </w:rPr>
            </w:pPr>
            <w:r w:rsidRPr="00276AE1">
              <w:rPr>
                <w:rFonts w:cstheme="minorHAnsi"/>
              </w:rPr>
              <w:t>Site meeting undertaken with PC.</w:t>
            </w:r>
          </w:p>
          <w:p w:rsidR="00A518E0" w:rsidRPr="00276AE1" w:rsidRDefault="00A518E0" w:rsidP="00A518E0">
            <w:pPr>
              <w:contextualSpacing/>
              <w:rPr>
                <w:rFonts w:cstheme="minorHAnsi"/>
              </w:rPr>
            </w:pPr>
          </w:p>
          <w:p w:rsidR="00A518E0" w:rsidRPr="00276AE1" w:rsidRDefault="00A518E0" w:rsidP="00A518E0">
            <w:pPr>
              <w:contextualSpacing/>
              <w:rPr>
                <w:rFonts w:cstheme="minorHAnsi"/>
              </w:rPr>
            </w:pPr>
            <w:r w:rsidRPr="00276AE1">
              <w:rPr>
                <w:rFonts w:cstheme="minorHAnsi"/>
              </w:rPr>
              <w:lastRenderedPageBreak/>
              <w:t>Various concerns raised. It was agreed to develop several proposals with cost estimates to address these concerns, followed by prioritisation in conjunction with the PC.</w:t>
            </w:r>
          </w:p>
        </w:tc>
        <w:tc>
          <w:tcPr>
            <w:tcW w:w="3544" w:type="dxa"/>
            <w:gridSpan w:val="4"/>
          </w:tcPr>
          <w:p w:rsidR="00A518E0" w:rsidRPr="00276AE1" w:rsidRDefault="00E71499" w:rsidP="00D12680">
            <w:pPr>
              <w:rPr>
                <w:rFonts w:cstheme="minorHAnsi"/>
              </w:rPr>
            </w:pPr>
            <w:r>
              <w:rPr>
                <w:rFonts w:cstheme="minorHAnsi"/>
              </w:rPr>
              <w:lastRenderedPageBreak/>
              <w:t>SH to work up scheme to be implemented.</w:t>
            </w:r>
          </w:p>
        </w:tc>
        <w:tc>
          <w:tcPr>
            <w:tcW w:w="1206" w:type="dxa"/>
          </w:tcPr>
          <w:p w:rsidR="00A518E0" w:rsidRPr="005D2693" w:rsidRDefault="00A518E0" w:rsidP="00A518E0">
            <w:pPr>
              <w:contextualSpacing/>
              <w:rPr>
                <w:rFonts w:cstheme="minorHAnsi"/>
                <w:b/>
              </w:rPr>
            </w:pPr>
            <w:r>
              <w:rPr>
                <w:rFonts w:cstheme="minorHAnsi"/>
                <w:b/>
              </w:rPr>
              <w:t>SH</w:t>
            </w:r>
            <w:r w:rsidR="00E71499">
              <w:rPr>
                <w:rFonts w:cstheme="minorHAnsi"/>
                <w:b/>
              </w:rPr>
              <w:t>/</w:t>
            </w:r>
            <w:proofErr w:type="spellStart"/>
            <w:r w:rsidR="00E71499">
              <w:rPr>
                <w:rFonts w:cstheme="minorHAnsi"/>
                <w:b/>
              </w:rPr>
              <w:t>Tockenham</w:t>
            </w:r>
            <w:proofErr w:type="spellEnd"/>
            <w:r w:rsidR="00E71499">
              <w:rPr>
                <w:rFonts w:cstheme="minorHAnsi"/>
                <w:b/>
              </w:rPr>
              <w:t xml:space="preserve"> PC</w:t>
            </w:r>
          </w:p>
        </w:tc>
      </w:tr>
      <w:tr w:rsidR="00A518E0" w:rsidRPr="005D2693" w:rsidTr="00945CC2">
        <w:trPr>
          <w:gridAfter w:val="1"/>
          <w:wAfter w:w="9" w:type="dxa"/>
          <w:trHeight w:val="20"/>
        </w:trPr>
        <w:tc>
          <w:tcPr>
            <w:tcW w:w="704" w:type="dxa"/>
          </w:tcPr>
          <w:p w:rsidR="00A518E0" w:rsidRPr="005D2693" w:rsidRDefault="00A518E0" w:rsidP="00A518E0">
            <w:pPr>
              <w:pStyle w:val="ListParagraph"/>
              <w:numPr>
                <w:ilvl w:val="0"/>
                <w:numId w:val="4"/>
              </w:numPr>
              <w:ind w:left="0" w:firstLine="0"/>
              <w:rPr>
                <w:rFonts w:cstheme="minorHAnsi"/>
                <w:color w:val="548DD4" w:themeColor="text2" w:themeTint="99"/>
              </w:rPr>
            </w:pPr>
          </w:p>
        </w:tc>
        <w:tc>
          <w:tcPr>
            <w:tcW w:w="3686" w:type="dxa"/>
            <w:gridSpan w:val="2"/>
          </w:tcPr>
          <w:p w:rsidR="00A518E0" w:rsidRPr="005D2693" w:rsidRDefault="00A518E0" w:rsidP="00A518E0">
            <w:pPr>
              <w:contextualSpacing/>
              <w:rPr>
                <w:rFonts w:cstheme="minorHAnsi"/>
              </w:rPr>
            </w:pPr>
            <w:r w:rsidRPr="005D2693">
              <w:rPr>
                <w:rFonts w:cstheme="minorHAnsi"/>
              </w:rPr>
              <w:t>Issue 5083</w:t>
            </w:r>
            <w:r>
              <w:rPr>
                <w:rFonts w:cstheme="minorHAnsi"/>
              </w:rPr>
              <w:t xml:space="preserve"> </w:t>
            </w:r>
            <w:r w:rsidR="00134BD5">
              <w:rPr>
                <w:rFonts w:cstheme="minorHAnsi"/>
              </w:rPr>
              <w:t>–</w:t>
            </w:r>
            <w:r>
              <w:rPr>
                <w:rFonts w:cstheme="minorHAnsi"/>
              </w:rPr>
              <w:t xml:space="preserve"> </w:t>
            </w:r>
            <w:r w:rsidRPr="00F26EB4">
              <w:rPr>
                <w:rFonts w:cstheme="minorHAnsi"/>
                <w:b/>
              </w:rPr>
              <w:t>PURTON</w:t>
            </w:r>
            <w:r w:rsidR="00134BD5">
              <w:rPr>
                <w:rFonts w:cstheme="minorHAnsi"/>
                <w:b/>
              </w:rPr>
              <w:t xml:space="preserve"> </w:t>
            </w:r>
          </w:p>
          <w:p w:rsidR="00A518E0" w:rsidRPr="005D2693" w:rsidRDefault="00A518E0" w:rsidP="00A518E0">
            <w:pPr>
              <w:contextualSpacing/>
              <w:rPr>
                <w:rFonts w:cstheme="minorHAnsi"/>
              </w:rPr>
            </w:pPr>
            <w:r w:rsidRPr="005D2693">
              <w:rPr>
                <w:rFonts w:cstheme="minorHAnsi"/>
              </w:rPr>
              <w:t>Submitted 10/1/2017</w:t>
            </w:r>
          </w:p>
          <w:p w:rsidR="00A518E0" w:rsidRPr="005D2693" w:rsidRDefault="00A518E0" w:rsidP="00A518E0">
            <w:pPr>
              <w:contextualSpacing/>
              <w:rPr>
                <w:rFonts w:cstheme="minorHAnsi"/>
              </w:rPr>
            </w:pPr>
            <w:r w:rsidRPr="005D2693">
              <w:rPr>
                <w:rFonts w:cstheme="minorHAnsi"/>
              </w:rPr>
              <w:t>Road priorities at Tadpole Lane, B4533 and the C70</w:t>
            </w:r>
          </w:p>
          <w:p w:rsidR="00A518E0" w:rsidRDefault="00A518E0" w:rsidP="00A518E0">
            <w:pPr>
              <w:pStyle w:val="BodyText"/>
              <w:kinsoku w:val="0"/>
              <w:overflowPunct w:val="0"/>
              <w:spacing w:after="240" w:line="244" w:lineRule="exact"/>
              <w:ind w:left="0" w:firstLine="0"/>
              <w:rPr>
                <w:rFonts w:asciiTheme="minorHAnsi" w:hAnsiTheme="minorHAnsi" w:cstheme="minorHAnsi"/>
              </w:rPr>
            </w:pPr>
          </w:p>
        </w:tc>
        <w:tc>
          <w:tcPr>
            <w:tcW w:w="6066" w:type="dxa"/>
            <w:gridSpan w:val="2"/>
          </w:tcPr>
          <w:p w:rsidR="00E71499" w:rsidRDefault="00C47F42" w:rsidP="00A37246">
            <w:r w:rsidRPr="00E71499">
              <w:t xml:space="preserve">5/12/18 </w:t>
            </w:r>
          </w:p>
          <w:p w:rsidR="00E71499" w:rsidRDefault="00E71499" w:rsidP="00A37246">
            <w:r>
              <w:t xml:space="preserve">Time has been spent viewing the </w:t>
            </w:r>
            <w:proofErr w:type="spellStart"/>
            <w:r>
              <w:t>juntion</w:t>
            </w:r>
            <w:proofErr w:type="spellEnd"/>
            <w:r>
              <w:t xml:space="preserve"> by councillors and officers and all agree that </w:t>
            </w:r>
            <w:proofErr w:type="gramStart"/>
            <w:r>
              <w:t>situation  is</w:t>
            </w:r>
            <w:proofErr w:type="gramEnd"/>
            <w:r>
              <w:t xml:space="preserve"> not acceptable.</w:t>
            </w:r>
          </w:p>
          <w:p w:rsidR="00C47F42" w:rsidRPr="00E71499" w:rsidRDefault="009936C7" w:rsidP="00A37246">
            <w:r w:rsidRPr="00E71499">
              <w:t>P</w:t>
            </w:r>
            <w:r w:rsidR="00E71499" w:rsidRPr="00E71499">
              <w:t xml:space="preserve">urton </w:t>
            </w:r>
            <w:r w:rsidRPr="00E71499">
              <w:t xml:space="preserve">PC would like to see Hayes Knoll Road closed for 6mths.  </w:t>
            </w:r>
            <w:r w:rsidR="006B15E7" w:rsidRPr="00E71499">
              <w:t xml:space="preserve">PPC will contribute 5K for short term solution.  Long term solution is likely to be outside the remit of CAT G and needs to be substantive scheme. </w:t>
            </w:r>
            <w:r w:rsidR="00E71499">
              <w:t xml:space="preserve">Cricklade TC says residents likely to be vehemently opposed. </w:t>
            </w:r>
            <w:r w:rsidR="006B15E7" w:rsidRPr="00E71499">
              <w:t>Voted on considering a closure but need to know process.  SH to research what is needed to do this and to find out definite costs -  i.e. process.</w:t>
            </w:r>
            <w:r w:rsidR="002C0A2E" w:rsidRPr="00E71499">
              <w:t xml:space="preserve">  Is a consultation needed.  </w:t>
            </w:r>
          </w:p>
          <w:p w:rsidR="00515980" w:rsidRPr="00E71499" w:rsidRDefault="00515980" w:rsidP="00A37246">
            <w:r w:rsidRPr="00E71499">
              <w:t xml:space="preserve">Action for Mary Champion to also go and view what is happening.  </w:t>
            </w:r>
          </w:p>
          <w:p w:rsidR="00C47F42" w:rsidRDefault="00C47F42" w:rsidP="00A37246">
            <w:pPr>
              <w:rPr>
                <w:color w:val="FF0000"/>
              </w:rPr>
            </w:pPr>
          </w:p>
          <w:p w:rsidR="00A37246" w:rsidRDefault="00A37246" w:rsidP="00D12680">
            <w:pPr>
              <w:rPr>
                <w:color w:val="1F497D"/>
              </w:rPr>
            </w:pPr>
          </w:p>
          <w:p w:rsidR="00D12680" w:rsidRDefault="00D12680" w:rsidP="00D12680">
            <w:pPr>
              <w:rPr>
                <w:color w:val="1F497D"/>
              </w:rPr>
            </w:pPr>
            <w:r>
              <w:rPr>
                <w:color w:val="1F497D"/>
              </w:rPr>
              <w:t>12/9/2018 CATG update</w:t>
            </w:r>
          </w:p>
          <w:p w:rsidR="00D12680" w:rsidRDefault="00D12680" w:rsidP="00D12680">
            <w:pPr>
              <w:rPr>
                <w:color w:val="1F497D"/>
              </w:rPr>
            </w:pPr>
            <w:r>
              <w:rPr>
                <w:color w:val="1F497D"/>
              </w:rPr>
              <w:t>An experimental order to close access at junction would be around £9k for six months (£15k for 12 months, £21k for 18 months) and this would include water filled barrier maintained by Ringway, signing and notification process.</w:t>
            </w:r>
            <w:r>
              <w:rPr>
                <w:color w:val="1F497D"/>
              </w:rPr>
              <w:br/>
              <w:t>There is great opposition from Cricklade for this proposal so is likely to cause a great deal of work if put out to consultation. It was also felt that this could be seen to be a waste of public money.</w:t>
            </w:r>
          </w:p>
          <w:p w:rsidR="00D12680" w:rsidRDefault="00D12680" w:rsidP="00D12680">
            <w:pPr>
              <w:rPr>
                <w:color w:val="1F497D"/>
              </w:rPr>
            </w:pPr>
            <w:r>
              <w:rPr>
                <w:color w:val="1F497D"/>
              </w:rPr>
              <w:t>SH to arrange to meet on site with JL/BJ/ CTC &amp; PPC at 8.00am to see the traffic at peak period to see if there is any other option.</w:t>
            </w:r>
          </w:p>
          <w:p w:rsidR="00D12680" w:rsidRDefault="00D12680" w:rsidP="00D12680">
            <w:pPr>
              <w:rPr>
                <w:color w:val="1F497D"/>
              </w:rPr>
            </w:pPr>
            <w:r>
              <w:rPr>
                <w:color w:val="1F497D"/>
              </w:rPr>
              <w:t>SH to provide a list of what has been considered already and why it has been discounted.</w:t>
            </w:r>
          </w:p>
          <w:p w:rsidR="00D12680" w:rsidRDefault="00D12680" w:rsidP="00D12680">
            <w:pPr>
              <w:rPr>
                <w:color w:val="1F497D"/>
              </w:rPr>
            </w:pPr>
            <w:r>
              <w:rPr>
                <w:color w:val="1F497D"/>
              </w:rPr>
              <w:lastRenderedPageBreak/>
              <w:t>It was also suggested that the Area Board should lobby Strategic Planning/Highways for a wider review as these issues are caused by the expansion of Swindon.</w:t>
            </w:r>
          </w:p>
          <w:p w:rsidR="00276AE1" w:rsidRDefault="00276AE1" w:rsidP="00A518E0">
            <w:pPr>
              <w:contextualSpacing/>
              <w:rPr>
                <w:rFonts w:cstheme="minorHAnsi"/>
              </w:rPr>
            </w:pPr>
          </w:p>
          <w:p w:rsidR="00A518E0" w:rsidRPr="00276AE1" w:rsidRDefault="00134BD5" w:rsidP="00A518E0">
            <w:pPr>
              <w:contextualSpacing/>
              <w:rPr>
                <w:rFonts w:cstheme="minorHAnsi"/>
              </w:rPr>
            </w:pPr>
            <w:r w:rsidRPr="00276AE1">
              <w:rPr>
                <w:rFonts w:cstheme="minorHAnsi"/>
              </w:rPr>
              <w:t xml:space="preserve">060618 </w:t>
            </w:r>
            <w:r w:rsidR="00A518E0" w:rsidRPr="00276AE1">
              <w:rPr>
                <w:rFonts w:cstheme="minorHAnsi"/>
              </w:rPr>
              <w:t xml:space="preserve">BJ </w:t>
            </w:r>
            <w:r w:rsidRPr="00276AE1">
              <w:rPr>
                <w:rFonts w:cstheme="minorHAnsi"/>
              </w:rPr>
              <w:t xml:space="preserve">and Cho </w:t>
            </w:r>
            <w:r w:rsidR="00A518E0" w:rsidRPr="00276AE1">
              <w:rPr>
                <w:rFonts w:cstheme="minorHAnsi"/>
              </w:rPr>
              <w:t>commented Cricklade TC were not supportive, while Purton PC a</w:t>
            </w:r>
            <w:r w:rsidR="00332530" w:rsidRPr="00276AE1">
              <w:rPr>
                <w:rFonts w:cstheme="minorHAnsi"/>
              </w:rPr>
              <w:t>nd JL a</w:t>
            </w:r>
            <w:r w:rsidR="00A518E0" w:rsidRPr="00276AE1">
              <w:rPr>
                <w:rFonts w:cstheme="minorHAnsi"/>
              </w:rPr>
              <w:t xml:space="preserve">re supportive of a short-term trial. The objection to a trial from Cricklade TC was in terms of distance and whether related </w:t>
            </w:r>
            <w:proofErr w:type="spellStart"/>
            <w:r w:rsidR="00A518E0" w:rsidRPr="00276AE1">
              <w:rPr>
                <w:rFonts w:cstheme="minorHAnsi"/>
              </w:rPr>
              <w:t>metrocounts</w:t>
            </w:r>
            <w:proofErr w:type="spellEnd"/>
            <w:r w:rsidR="00A518E0" w:rsidRPr="00276AE1">
              <w:rPr>
                <w:rFonts w:cstheme="minorHAnsi"/>
              </w:rPr>
              <w:t xml:space="preserve"> had been taken, the route is part of national cycleway and issues relating to the railway. SH advised on process - an order was required (1k) and consideration as to how to barrier the route.   </w:t>
            </w:r>
          </w:p>
          <w:p w:rsidR="00A518E0" w:rsidRDefault="00A518E0" w:rsidP="00A518E0">
            <w:pPr>
              <w:contextualSpacing/>
              <w:rPr>
                <w:rFonts w:cstheme="minorHAnsi"/>
              </w:rPr>
            </w:pPr>
          </w:p>
          <w:p w:rsidR="00134BD5" w:rsidRDefault="00134BD5" w:rsidP="00A518E0">
            <w:pPr>
              <w:contextualSpacing/>
              <w:rPr>
                <w:rFonts w:cstheme="minorHAnsi"/>
              </w:rPr>
            </w:pPr>
            <w:r>
              <w:rPr>
                <w:rFonts w:cstheme="minorHAnsi"/>
              </w:rPr>
              <w:t>070318</w:t>
            </w:r>
          </w:p>
          <w:p w:rsidR="00134BD5" w:rsidRDefault="00134BD5" w:rsidP="00134BD5">
            <w:pPr>
              <w:rPr>
                <w:rFonts w:cstheme="minorHAnsi"/>
              </w:rPr>
            </w:pPr>
            <w:r>
              <w:rPr>
                <w:rFonts w:cstheme="minorHAnsi"/>
              </w:rPr>
              <w:t xml:space="preserve">SH visited and feels there is no low cost option available.  BJ reported several accidents again at the junction.  </w:t>
            </w:r>
          </w:p>
          <w:p w:rsidR="00134BD5" w:rsidRDefault="00134BD5" w:rsidP="00134BD5">
            <w:pPr>
              <w:contextualSpacing/>
              <w:rPr>
                <w:rFonts w:cstheme="minorHAnsi"/>
              </w:rPr>
            </w:pPr>
            <w:r>
              <w:rPr>
                <w:rFonts w:cstheme="minorHAnsi"/>
              </w:rPr>
              <w:t xml:space="preserve">SH and MC </w:t>
            </w:r>
            <w:proofErr w:type="gramStart"/>
            <w:r>
              <w:rPr>
                <w:rFonts w:cstheme="minorHAnsi"/>
              </w:rPr>
              <w:t>feels</w:t>
            </w:r>
            <w:proofErr w:type="gramEnd"/>
            <w:r>
              <w:rPr>
                <w:rFonts w:cstheme="minorHAnsi"/>
              </w:rPr>
              <w:t xml:space="preserve"> that an experimental one way order – no entry into Hayes Knoll or no entry either way.  Both Purton Pc and Cricklade TC to be advised and for them to come back to say if they agree.</w:t>
            </w:r>
          </w:p>
          <w:p w:rsidR="00A518E0" w:rsidRDefault="00A518E0" w:rsidP="00A518E0">
            <w:pPr>
              <w:contextualSpacing/>
              <w:rPr>
                <w:rFonts w:cstheme="minorHAnsi"/>
              </w:rPr>
            </w:pPr>
            <w:r>
              <w:rPr>
                <w:rFonts w:cstheme="minorHAnsi"/>
              </w:rPr>
              <w:t xml:space="preserve">Site visit undertaken. </w:t>
            </w:r>
          </w:p>
          <w:p w:rsidR="00A518E0" w:rsidRDefault="00A518E0" w:rsidP="00A518E0">
            <w:pPr>
              <w:contextualSpacing/>
              <w:rPr>
                <w:rFonts w:cstheme="minorHAnsi"/>
              </w:rPr>
            </w:pPr>
          </w:p>
          <w:p w:rsidR="00A518E0" w:rsidRDefault="00A518E0" w:rsidP="00A518E0">
            <w:pPr>
              <w:contextualSpacing/>
              <w:rPr>
                <w:rFonts w:cstheme="minorHAnsi"/>
              </w:rPr>
            </w:pPr>
            <w:r>
              <w:rPr>
                <w:rFonts w:cstheme="minorHAnsi"/>
              </w:rPr>
              <w:t>Low cost option not available.</w:t>
            </w:r>
          </w:p>
          <w:p w:rsidR="00A518E0" w:rsidRDefault="00A518E0" w:rsidP="00A518E0">
            <w:pPr>
              <w:contextualSpacing/>
              <w:rPr>
                <w:rFonts w:cstheme="minorHAnsi"/>
              </w:rPr>
            </w:pPr>
            <w:r>
              <w:rPr>
                <w:rFonts w:cstheme="minorHAnsi"/>
              </w:rPr>
              <w:t>All options will require significant land acquisition.</w:t>
            </w:r>
          </w:p>
        </w:tc>
        <w:tc>
          <w:tcPr>
            <w:tcW w:w="3544" w:type="dxa"/>
            <w:gridSpan w:val="4"/>
          </w:tcPr>
          <w:p w:rsidR="004935D1" w:rsidRDefault="00E71499" w:rsidP="00A518E0">
            <w:pPr>
              <w:rPr>
                <w:rFonts w:cstheme="minorHAnsi"/>
              </w:rPr>
            </w:pPr>
            <w:r>
              <w:rPr>
                <w:rFonts w:cstheme="minorHAnsi"/>
              </w:rPr>
              <w:lastRenderedPageBreak/>
              <w:t xml:space="preserve">SH to outline process and updated costs for </w:t>
            </w:r>
            <w:r w:rsidR="006C750D">
              <w:rPr>
                <w:rFonts w:cstheme="minorHAnsi"/>
              </w:rPr>
              <w:t>a temporary closure.</w:t>
            </w:r>
          </w:p>
          <w:p w:rsidR="004935D1" w:rsidRDefault="004935D1" w:rsidP="00A518E0">
            <w:pPr>
              <w:rPr>
                <w:rFonts w:cstheme="minorHAnsi"/>
              </w:rPr>
            </w:pPr>
          </w:p>
          <w:p w:rsidR="004935D1" w:rsidRDefault="004935D1" w:rsidP="00A518E0">
            <w:pPr>
              <w:rPr>
                <w:rFonts w:cstheme="minorHAnsi"/>
              </w:rPr>
            </w:pPr>
          </w:p>
          <w:p w:rsidR="00A518E0" w:rsidRPr="005D2693" w:rsidRDefault="006C750D" w:rsidP="00A518E0">
            <w:pPr>
              <w:rPr>
                <w:rFonts w:cstheme="minorHAnsi"/>
              </w:rPr>
            </w:pPr>
            <w:r>
              <w:rPr>
                <w:rFonts w:cstheme="minorHAnsi"/>
              </w:rPr>
              <w:t>MC to visit the site to view problems</w:t>
            </w:r>
          </w:p>
        </w:tc>
        <w:tc>
          <w:tcPr>
            <w:tcW w:w="1206" w:type="dxa"/>
          </w:tcPr>
          <w:p w:rsidR="004935D1" w:rsidRDefault="00A518E0" w:rsidP="00A518E0">
            <w:pPr>
              <w:contextualSpacing/>
              <w:rPr>
                <w:rFonts w:cstheme="minorHAnsi"/>
                <w:b/>
              </w:rPr>
            </w:pPr>
            <w:r>
              <w:rPr>
                <w:rFonts w:cstheme="minorHAnsi"/>
                <w:b/>
              </w:rPr>
              <w:t xml:space="preserve">SH </w:t>
            </w:r>
            <w:r w:rsidR="00D12680">
              <w:rPr>
                <w:rFonts w:cstheme="minorHAnsi"/>
                <w:b/>
              </w:rPr>
              <w:t>/JL/BJ/CTC/PPC</w:t>
            </w:r>
          </w:p>
          <w:p w:rsidR="00A518E0" w:rsidRDefault="00A518E0" w:rsidP="00A518E0">
            <w:pPr>
              <w:contextualSpacing/>
              <w:rPr>
                <w:rFonts w:cstheme="minorHAnsi"/>
                <w:b/>
              </w:rPr>
            </w:pPr>
          </w:p>
          <w:p w:rsidR="006C750D" w:rsidRPr="005D2693" w:rsidRDefault="006C750D" w:rsidP="006C750D">
            <w:pPr>
              <w:contextualSpacing/>
              <w:rPr>
                <w:rFonts w:cstheme="minorHAnsi"/>
                <w:b/>
              </w:rPr>
            </w:pPr>
            <w:r>
              <w:rPr>
                <w:rFonts w:cstheme="minorHAnsi"/>
                <w:b/>
              </w:rPr>
              <w:t>MC</w:t>
            </w:r>
          </w:p>
        </w:tc>
      </w:tr>
      <w:tr w:rsidR="00C20F77" w:rsidRPr="005D2693" w:rsidTr="00945CC2">
        <w:trPr>
          <w:gridAfter w:val="1"/>
          <w:wAfter w:w="9" w:type="dxa"/>
          <w:trHeight w:val="20"/>
        </w:trPr>
        <w:tc>
          <w:tcPr>
            <w:tcW w:w="704" w:type="dxa"/>
          </w:tcPr>
          <w:p w:rsidR="00C20F77" w:rsidRPr="005D2693" w:rsidRDefault="00C20F77" w:rsidP="00C20F77">
            <w:pPr>
              <w:pStyle w:val="ListParagraph"/>
              <w:numPr>
                <w:ilvl w:val="0"/>
                <w:numId w:val="4"/>
              </w:numPr>
              <w:ind w:left="0" w:firstLine="0"/>
              <w:rPr>
                <w:rFonts w:cstheme="minorHAnsi"/>
                <w:color w:val="548DD4" w:themeColor="text2" w:themeTint="99"/>
              </w:rPr>
            </w:pPr>
          </w:p>
        </w:tc>
        <w:tc>
          <w:tcPr>
            <w:tcW w:w="3686" w:type="dxa"/>
            <w:gridSpan w:val="2"/>
          </w:tcPr>
          <w:p w:rsidR="00C20F77" w:rsidRPr="00F26EB4" w:rsidRDefault="00A27F5A" w:rsidP="00C20F77">
            <w:pPr>
              <w:contextualSpacing/>
              <w:rPr>
                <w:rFonts w:cstheme="minorHAnsi"/>
                <w:color w:val="FF0000"/>
              </w:rPr>
            </w:pPr>
            <w:hyperlink r:id="rId13" w:history="1">
              <w:r w:rsidR="00C20F77" w:rsidRPr="00F26EB4">
                <w:rPr>
                  <w:rStyle w:val="Hyperlink"/>
                  <w:rFonts w:cstheme="minorHAnsi"/>
                </w:rPr>
                <w:t>Issue 4567</w:t>
              </w:r>
            </w:hyperlink>
            <w:r w:rsidR="00C20F77" w:rsidRPr="00F26EB4">
              <w:rPr>
                <w:rStyle w:val="Hyperlink"/>
                <w:rFonts w:cstheme="minorHAnsi"/>
              </w:rPr>
              <w:t xml:space="preserve"> – </w:t>
            </w:r>
            <w:r w:rsidR="00C20F77" w:rsidRPr="00F26EB4">
              <w:rPr>
                <w:b/>
              </w:rPr>
              <w:t>BROAD TOWN</w:t>
            </w:r>
          </w:p>
          <w:p w:rsidR="00C20F77" w:rsidRPr="005D2693" w:rsidRDefault="00C20F77" w:rsidP="00C20F77">
            <w:pPr>
              <w:contextualSpacing/>
              <w:rPr>
                <w:rFonts w:cstheme="minorHAnsi"/>
              </w:rPr>
            </w:pPr>
            <w:r w:rsidRPr="005D2693">
              <w:rPr>
                <w:rFonts w:cstheme="minorHAnsi"/>
                <w:i/>
              </w:rPr>
              <w:t>Submitted 29/03/16</w:t>
            </w:r>
          </w:p>
          <w:p w:rsidR="00C20F77" w:rsidRPr="005D2693" w:rsidRDefault="00C20F77" w:rsidP="00C20F77">
            <w:pPr>
              <w:contextualSpacing/>
              <w:rPr>
                <w:rFonts w:cstheme="minorHAnsi"/>
              </w:rPr>
            </w:pPr>
            <w:r w:rsidRPr="005D2693">
              <w:rPr>
                <w:rFonts w:cstheme="minorHAnsi"/>
              </w:rPr>
              <w:t>Speeding Broad Town</w:t>
            </w:r>
          </w:p>
        </w:tc>
        <w:tc>
          <w:tcPr>
            <w:tcW w:w="6066" w:type="dxa"/>
            <w:gridSpan w:val="2"/>
          </w:tcPr>
          <w:p w:rsidR="00B34BB1" w:rsidRPr="006C750D" w:rsidRDefault="00B34BB1" w:rsidP="00A37246">
            <w:r w:rsidRPr="006C750D">
              <w:t xml:space="preserve">5/12/18 Rupert drawn up draft management plan and presented to pc.   Met with MC to look at various locations and what poles could be used – speed repeater signs.  Looking at taller poles x 5 on the repeater signs.  Investigate the actual cost of the SIDS.  Two manufacturers, one </w:t>
            </w:r>
            <w:proofErr w:type="spellStart"/>
            <w:r w:rsidRPr="006C750D">
              <w:t>german</w:t>
            </w:r>
            <w:proofErr w:type="spellEnd"/>
            <w:r w:rsidRPr="006C750D">
              <w:t xml:space="preserve"> and one </w:t>
            </w:r>
            <w:proofErr w:type="spellStart"/>
            <w:r w:rsidRPr="006C750D">
              <w:t>uk</w:t>
            </w:r>
            <w:proofErr w:type="spellEnd"/>
            <w:r w:rsidRPr="006C750D">
              <w:t xml:space="preserve"> but the </w:t>
            </w:r>
            <w:proofErr w:type="spellStart"/>
            <w:r w:rsidRPr="006C750D">
              <w:t>german</w:t>
            </w:r>
            <w:proofErr w:type="spellEnd"/>
            <w:r w:rsidRPr="006C750D">
              <w:t xml:space="preserve"> one has to go </w:t>
            </w:r>
            <w:r w:rsidR="006C750D" w:rsidRPr="006C750D">
              <w:t xml:space="preserve">back to </w:t>
            </w:r>
            <w:proofErr w:type="spellStart"/>
            <w:r w:rsidR="006C750D" w:rsidRPr="006C750D">
              <w:t>germany</w:t>
            </w:r>
            <w:proofErr w:type="spellEnd"/>
            <w:r w:rsidR="006C750D" w:rsidRPr="006C750D">
              <w:t xml:space="preserve"> for maintenance (</w:t>
            </w:r>
            <w:proofErr w:type="gramStart"/>
            <w:r w:rsidR="006C750D" w:rsidRPr="006C750D">
              <w:t>tbc)</w:t>
            </w:r>
            <w:r w:rsidRPr="006C750D">
              <w:t xml:space="preserve">  Solar</w:t>
            </w:r>
            <w:proofErr w:type="gramEnd"/>
            <w:r w:rsidRPr="006C750D">
              <w:t xml:space="preserve"> panels to power them was originally talked about but they have gone away </w:t>
            </w:r>
            <w:r w:rsidRPr="006C750D">
              <w:lastRenderedPageBreak/>
              <w:t xml:space="preserve">from this to battery powered.  </w:t>
            </w:r>
            <w:proofErr w:type="spellStart"/>
            <w:r w:rsidRPr="006C750D">
              <w:t>LMillicent</w:t>
            </w:r>
            <w:proofErr w:type="spellEnd"/>
            <w:r w:rsidRPr="006C750D">
              <w:t xml:space="preserve"> also looking at this process.</w:t>
            </w:r>
            <w:r w:rsidR="00A37246" w:rsidRPr="006C750D">
              <w:t xml:space="preserve"> </w:t>
            </w:r>
          </w:p>
          <w:p w:rsidR="00B34BB1" w:rsidRPr="006C750D" w:rsidRDefault="00B34BB1" w:rsidP="00A37246"/>
          <w:p w:rsidR="00354E29" w:rsidRPr="006C750D" w:rsidRDefault="00354E29" w:rsidP="00A37246">
            <w:r w:rsidRPr="006C750D">
              <w:t xml:space="preserve">Changing the posts to 4metre high - cost for 5 locations – MC to get prices etc. for post replacement </w:t>
            </w:r>
          </w:p>
          <w:p w:rsidR="00A37246" w:rsidRPr="006C750D" w:rsidRDefault="00A37246" w:rsidP="00A37246"/>
          <w:p w:rsidR="00A37246" w:rsidRPr="006C750D" w:rsidRDefault="00A37246" w:rsidP="00C20F77"/>
          <w:p w:rsidR="00C20F77" w:rsidRPr="006C750D" w:rsidRDefault="00C20F77" w:rsidP="00C20F77">
            <w:r w:rsidRPr="006C750D">
              <w:t>12/9/2018 CATG update</w:t>
            </w:r>
          </w:p>
          <w:p w:rsidR="00C20F77" w:rsidRPr="006C750D" w:rsidRDefault="00C20F77" w:rsidP="00C20F77">
            <w:r w:rsidRPr="006C750D">
              <w:t>CATG can contribute to costs of installation of a SID but not the running of a scheme or training. Post sockets would be required as a SID should not be left in one location.</w:t>
            </w:r>
          </w:p>
          <w:p w:rsidR="00C20F77" w:rsidRPr="006C750D" w:rsidRDefault="00C20F77" w:rsidP="00C20F77">
            <w:r w:rsidRPr="006C750D">
              <w:t xml:space="preserve">Whilst the Area Board is minded </w:t>
            </w:r>
            <w:proofErr w:type="gramStart"/>
            <w:r w:rsidRPr="006C750D">
              <w:t>to contribute</w:t>
            </w:r>
            <w:proofErr w:type="gramEnd"/>
            <w:r w:rsidRPr="006C750D">
              <w:t xml:space="preserve"> to this, the Parish Council would need to own and manage the SIDs so a management plan is required.</w:t>
            </w:r>
          </w:p>
          <w:p w:rsidR="00C20F77" w:rsidRPr="006C750D" w:rsidRDefault="00C20F77" w:rsidP="00C20F77"/>
          <w:p w:rsidR="00C20F77" w:rsidRPr="006C750D" w:rsidRDefault="00C20F77" w:rsidP="00C20F77">
            <w:pPr>
              <w:pStyle w:val="NormalWeb"/>
              <w:rPr>
                <w:rFonts w:asciiTheme="minorHAnsi" w:hAnsiTheme="minorHAnsi" w:cstheme="minorHAnsi"/>
                <w:sz w:val="22"/>
                <w:szCs w:val="22"/>
              </w:rPr>
            </w:pPr>
            <w:r w:rsidRPr="006C750D">
              <w:rPr>
                <w:rFonts w:asciiTheme="minorHAnsi" w:hAnsiTheme="minorHAnsi" w:cstheme="minorHAnsi"/>
                <w:sz w:val="22"/>
                <w:szCs w:val="22"/>
              </w:rPr>
              <w:t xml:space="preserve">060618 SB provided a detailed proposal for SIDs in the village </w:t>
            </w:r>
            <w:proofErr w:type="gramStart"/>
            <w:r w:rsidRPr="006C750D">
              <w:rPr>
                <w:rFonts w:asciiTheme="minorHAnsi" w:hAnsiTheme="minorHAnsi" w:cstheme="minorHAnsi"/>
                <w:sz w:val="22"/>
                <w:szCs w:val="22"/>
              </w:rPr>
              <w:t>with  -</w:t>
            </w:r>
            <w:proofErr w:type="gramEnd"/>
            <w:r w:rsidRPr="006C750D">
              <w:rPr>
                <w:rFonts w:asciiTheme="minorHAnsi" w:hAnsiTheme="minorHAnsi" w:cstheme="minorHAnsi"/>
                <w:sz w:val="22"/>
                <w:szCs w:val="22"/>
              </w:rPr>
              <w:t xml:space="preserve"> a £450 contribution from the PC was proposed by the PC for a project costed at 6k. Discussions over whether we could support a bid for funding SIDs as the understanding was that SIDs should be owned by PC with WC agreeing siting. </w:t>
            </w:r>
          </w:p>
          <w:p w:rsidR="00C20F77" w:rsidRPr="006C750D" w:rsidRDefault="00C20F77" w:rsidP="00C20F77">
            <w:r w:rsidRPr="006C750D">
              <w:t>070318</w:t>
            </w:r>
          </w:p>
          <w:p w:rsidR="00C20F77" w:rsidRPr="006C750D" w:rsidRDefault="00C20F77" w:rsidP="00C20F77">
            <w:pPr>
              <w:rPr>
                <w:rFonts w:cstheme="minorHAnsi"/>
                <w:spacing w:val="-1"/>
              </w:rPr>
            </w:pPr>
            <w:r w:rsidRPr="006C750D">
              <w:rPr>
                <w:rFonts w:cstheme="minorHAnsi"/>
                <w:spacing w:val="-1"/>
              </w:rPr>
              <w:t>SB – considering the SIDS at pc but these are not always effective but speed limit reminder signs may be a better option.  Can be Solar Powdered.  Would need two signs on posts – Parish Steward can put up and pc could pay for these.  Other option put in marked parking bays to creating ‘mobile build outs</w:t>
            </w:r>
            <w:proofErr w:type="gramStart"/>
            <w:r w:rsidRPr="006C750D">
              <w:rPr>
                <w:rFonts w:cstheme="minorHAnsi"/>
                <w:spacing w:val="-1"/>
              </w:rPr>
              <w:t>’ .</w:t>
            </w:r>
            <w:proofErr w:type="gramEnd"/>
            <w:r w:rsidRPr="006C750D">
              <w:rPr>
                <w:rFonts w:cstheme="minorHAnsi"/>
                <w:spacing w:val="-1"/>
              </w:rPr>
              <w:t xml:space="preserve">  Looking at the Safe Routes to School policy as then can apply for other funding.  Discussing this with DT and when BT pc have some </w:t>
            </w:r>
            <w:r w:rsidRPr="006C750D">
              <w:rPr>
                <w:rFonts w:cstheme="minorHAnsi"/>
                <w:spacing w:val="-1"/>
              </w:rPr>
              <w:lastRenderedPageBreak/>
              <w:t>schemes they are happy with then will come back to CAT G to look for financial support.</w:t>
            </w:r>
          </w:p>
          <w:p w:rsidR="00C20F77" w:rsidRPr="006C750D" w:rsidRDefault="00C20F77" w:rsidP="00C20F77">
            <w:pPr>
              <w:rPr>
                <w:rFonts w:cstheme="minorHAnsi"/>
                <w:spacing w:val="-1"/>
              </w:rPr>
            </w:pPr>
          </w:p>
          <w:p w:rsidR="00C20F77" w:rsidRPr="006C750D" w:rsidRDefault="00C20F77" w:rsidP="00C20F77">
            <w:pPr>
              <w:pStyle w:val="NormalWeb"/>
              <w:rPr>
                <w:rFonts w:asciiTheme="minorHAnsi" w:hAnsiTheme="minorHAnsi" w:cstheme="minorHAnsi"/>
                <w:sz w:val="22"/>
                <w:szCs w:val="22"/>
              </w:rPr>
            </w:pPr>
            <w:r w:rsidRPr="006C750D">
              <w:rPr>
                <w:rFonts w:cstheme="minorHAnsi"/>
                <w:spacing w:val="-1"/>
              </w:rPr>
              <w:t>Action is for BT to bring back a proposal to CAT G at the next meeting.</w:t>
            </w:r>
          </w:p>
          <w:p w:rsidR="00C20F77" w:rsidRPr="006C750D" w:rsidRDefault="00C20F77" w:rsidP="00C20F77">
            <w:pPr>
              <w:pStyle w:val="NormalWeb"/>
              <w:rPr>
                <w:rFonts w:asciiTheme="minorHAnsi" w:hAnsiTheme="minorHAnsi" w:cstheme="minorHAnsi"/>
                <w:sz w:val="22"/>
                <w:szCs w:val="22"/>
              </w:rPr>
            </w:pPr>
            <w:r w:rsidRPr="006C750D">
              <w:rPr>
                <w:rFonts w:asciiTheme="minorHAnsi" w:hAnsiTheme="minorHAnsi" w:cstheme="minorHAnsi"/>
                <w:sz w:val="22"/>
                <w:szCs w:val="22"/>
              </w:rPr>
              <w:t xml:space="preserve">07.12.17 - Dave Thomas had attempted to contact the PC to discuss this issue, however they had not got back to him. To be left on agenda for one next cycle. </w:t>
            </w:r>
          </w:p>
          <w:p w:rsidR="00C20F77" w:rsidRPr="006C750D" w:rsidRDefault="00C20F77" w:rsidP="00C20F77">
            <w:pPr>
              <w:pStyle w:val="NormalWeb"/>
              <w:rPr>
                <w:rFonts w:asciiTheme="minorHAnsi" w:hAnsiTheme="minorHAnsi" w:cstheme="minorHAnsi"/>
                <w:sz w:val="22"/>
                <w:szCs w:val="22"/>
              </w:rPr>
            </w:pPr>
            <w:r w:rsidRPr="006C750D">
              <w:rPr>
                <w:rFonts w:asciiTheme="minorHAnsi" w:hAnsiTheme="minorHAnsi" w:cstheme="minorHAnsi"/>
                <w:sz w:val="22"/>
                <w:szCs w:val="22"/>
              </w:rPr>
              <w:t>Broad Town PC considering SIDS.</w:t>
            </w:r>
          </w:p>
          <w:p w:rsidR="00C20F77" w:rsidRPr="006C750D" w:rsidRDefault="00C20F77" w:rsidP="00C20F77">
            <w:pPr>
              <w:pStyle w:val="NormalWeb"/>
              <w:rPr>
                <w:rFonts w:asciiTheme="minorHAnsi" w:hAnsiTheme="minorHAnsi" w:cstheme="minorHAnsi"/>
                <w:sz w:val="22"/>
                <w:szCs w:val="22"/>
              </w:rPr>
            </w:pPr>
            <w:r w:rsidRPr="006C750D">
              <w:rPr>
                <w:rFonts w:asciiTheme="minorHAnsi" w:hAnsiTheme="minorHAnsi" w:cstheme="minorHAnsi"/>
                <w:sz w:val="22"/>
                <w:szCs w:val="22"/>
              </w:rPr>
              <w:t xml:space="preserve">SH had provided SID information to Broad Town PC. SH stated fixed SIDS were not effective, portable SIDS are preferred. WC policy is not to install permanently installed SIDS based on research. It was advised </w:t>
            </w:r>
            <w:r w:rsidRPr="006C750D">
              <w:rPr>
                <w:rFonts w:asciiTheme="minorHAnsi" w:hAnsiTheme="minorHAnsi" w:cstheme="minorHAnsi"/>
                <w:spacing w:val="-1"/>
                <w:sz w:val="22"/>
                <w:szCs w:val="22"/>
              </w:rPr>
              <w:t xml:space="preserve">Broad Town </w:t>
            </w:r>
            <w:proofErr w:type="gramStart"/>
            <w:r w:rsidRPr="006C750D">
              <w:rPr>
                <w:rFonts w:asciiTheme="minorHAnsi" w:hAnsiTheme="minorHAnsi" w:cstheme="minorHAnsi"/>
                <w:spacing w:val="-1"/>
                <w:sz w:val="22"/>
                <w:szCs w:val="22"/>
              </w:rPr>
              <w:t>identify</w:t>
            </w:r>
            <w:proofErr w:type="gramEnd"/>
            <w:r w:rsidRPr="006C750D">
              <w:rPr>
                <w:rFonts w:asciiTheme="minorHAnsi" w:hAnsiTheme="minorHAnsi" w:cstheme="minorHAnsi"/>
                <w:spacing w:val="-1"/>
                <w:sz w:val="22"/>
                <w:szCs w:val="22"/>
              </w:rPr>
              <w:t xml:space="preserve"> a number of locations in each direction for potential SIDS and to move them about. This would need to be managed by the PC, so qualified manpower was required for a successful scheme. Posts could be put in place for SIDS to be fixed to. </w:t>
            </w:r>
            <w:r w:rsidRPr="006C750D">
              <w:rPr>
                <w:rFonts w:asciiTheme="minorHAnsi" w:hAnsiTheme="minorHAnsi" w:cstheme="minorHAnsi"/>
                <w:sz w:val="22"/>
                <w:szCs w:val="22"/>
              </w:rPr>
              <w:t xml:space="preserve">   </w:t>
            </w:r>
          </w:p>
          <w:p w:rsidR="00C20F77" w:rsidRPr="006C750D" w:rsidRDefault="00C20F77" w:rsidP="00C20F77">
            <w:pPr>
              <w:pStyle w:val="NormalWeb"/>
              <w:rPr>
                <w:rFonts w:asciiTheme="minorHAnsi" w:hAnsiTheme="minorHAnsi" w:cstheme="minorHAnsi"/>
                <w:sz w:val="22"/>
                <w:szCs w:val="22"/>
              </w:rPr>
            </w:pPr>
            <w:r w:rsidRPr="006C750D">
              <w:rPr>
                <w:rFonts w:asciiTheme="minorHAnsi" w:hAnsiTheme="minorHAnsi" w:cstheme="minorHAnsi"/>
                <w:sz w:val="22"/>
                <w:szCs w:val="22"/>
              </w:rPr>
              <w:t>DT has tried to contact Broad Town PC and has not received a response.</w:t>
            </w:r>
          </w:p>
          <w:p w:rsidR="00C20F77" w:rsidRPr="006C750D" w:rsidRDefault="00C20F77" w:rsidP="00C20F77"/>
        </w:tc>
        <w:tc>
          <w:tcPr>
            <w:tcW w:w="3544" w:type="dxa"/>
            <w:gridSpan w:val="4"/>
          </w:tcPr>
          <w:p w:rsidR="00C20F77" w:rsidRPr="00276AE1" w:rsidRDefault="00C20F77" w:rsidP="00C20F77">
            <w:pPr>
              <w:rPr>
                <w:rFonts w:cstheme="minorHAnsi"/>
                <w:spacing w:val="-1"/>
              </w:rPr>
            </w:pPr>
            <w:r>
              <w:rPr>
                <w:rFonts w:cstheme="minorHAnsi"/>
                <w:spacing w:val="-1"/>
              </w:rPr>
              <w:lastRenderedPageBreak/>
              <w:t>Broad Town PC to look at management plan before funding can be agreed</w:t>
            </w:r>
          </w:p>
          <w:p w:rsidR="00C20F77" w:rsidRDefault="00C20F77" w:rsidP="00C20F77">
            <w:pPr>
              <w:rPr>
                <w:rFonts w:cstheme="minorHAnsi"/>
                <w:spacing w:val="-1"/>
              </w:rPr>
            </w:pPr>
          </w:p>
          <w:p w:rsidR="00C20F77" w:rsidRDefault="006C750D" w:rsidP="00C20F77">
            <w:pPr>
              <w:rPr>
                <w:rFonts w:cstheme="minorHAnsi"/>
              </w:rPr>
            </w:pPr>
            <w:r>
              <w:rPr>
                <w:rFonts w:cstheme="minorHAnsi"/>
              </w:rPr>
              <w:t>MC to provide cost estimates for replacement poles</w:t>
            </w:r>
          </w:p>
        </w:tc>
        <w:tc>
          <w:tcPr>
            <w:tcW w:w="1206" w:type="dxa"/>
          </w:tcPr>
          <w:p w:rsidR="00C20F77" w:rsidRDefault="00C20F77" w:rsidP="00C20F77">
            <w:pPr>
              <w:contextualSpacing/>
              <w:rPr>
                <w:rFonts w:cstheme="minorHAnsi"/>
                <w:b/>
              </w:rPr>
            </w:pPr>
            <w:r>
              <w:rPr>
                <w:rFonts w:cstheme="minorHAnsi"/>
                <w:b/>
              </w:rPr>
              <w:t>Broad Town PC</w:t>
            </w:r>
          </w:p>
          <w:p w:rsidR="006C750D" w:rsidRDefault="006C750D" w:rsidP="00C20F77">
            <w:pPr>
              <w:contextualSpacing/>
              <w:rPr>
                <w:rFonts w:cstheme="minorHAnsi"/>
                <w:b/>
              </w:rPr>
            </w:pPr>
          </w:p>
          <w:p w:rsidR="006C750D" w:rsidRDefault="006C750D" w:rsidP="00C20F77">
            <w:pPr>
              <w:contextualSpacing/>
              <w:rPr>
                <w:rFonts w:cstheme="minorHAnsi"/>
                <w:b/>
              </w:rPr>
            </w:pPr>
          </w:p>
          <w:p w:rsidR="006C750D" w:rsidRDefault="006C750D" w:rsidP="00C20F77">
            <w:pPr>
              <w:contextualSpacing/>
              <w:rPr>
                <w:rFonts w:cstheme="minorHAnsi"/>
                <w:b/>
              </w:rPr>
            </w:pPr>
            <w:r>
              <w:rPr>
                <w:rFonts w:cstheme="minorHAnsi"/>
                <w:b/>
              </w:rPr>
              <w:t>MC</w:t>
            </w:r>
          </w:p>
        </w:tc>
      </w:tr>
      <w:tr w:rsidR="00A518E0" w:rsidRPr="005D2693" w:rsidTr="00945CC2">
        <w:trPr>
          <w:gridAfter w:val="1"/>
          <w:wAfter w:w="9" w:type="dxa"/>
          <w:trHeight w:val="20"/>
        </w:trPr>
        <w:tc>
          <w:tcPr>
            <w:tcW w:w="704" w:type="dxa"/>
            <w:shd w:val="clear" w:color="auto" w:fill="D9D9D9" w:themeFill="background1" w:themeFillShade="D9"/>
            <w:vAlign w:val="center"/>
          </w:tcPr>
          <w:p w:rsidR="00A518E0" w:rsidRPr="005D2693" w:rsidRDefault="00A518E0" w:rsidP="00A518E0">
            <w:pPr>
              <w:rPr>
                <w:rFonts w:cstheme="minorHAnsi"/>
                <w:b/>
              </w:rPr>
            </w:pPr>
            <w:r w:rsidRPr="005D2693">
              <w:rPr>
                <w:rFonts w:cstheme="minorHAnsi"/>
                <w:b/>
              </w:rPr>
              <w:lastRenderedPageBreak/>
              <w:t>4.</w:t>
            </w:r>
          </w:p>
        </w:tc>
        <w:tc>
          <w:tcPr>
            <w:tcW w:w="14502" w:type="dxa"/>
            <w:gridSpan w:val="9"/>
            <w:shd w:val="clear" w:color="auto" w:fill="D9D9D9" w:themeFill="background1" w:themeFillShade="D9"/>
            <w:vAlign w:val="center"/>
          </w:tcPr>
          <w:p w:rsidR="00A518E0" w:rsidRPr="005D2693" w:rsidRDefault="00A518E0" w:rsidP="00A518E0">
            <w:pPr>
              <w:contextualSpacing/>
              <w:rPr>
                <w:rFonts w:cstheme="minorHAnsi"/>
                <w:b/>
              </w:rPr>
            </w:pPr>
            <w:r w:rsidRPr="005D2693">
              <w:rPr>
                <w:rFonts w:cstheme="minorHAnsi"/>
                <w:b/>
              </w:rPr>
              <w:t>Substitute Priorities (B List)</w:t>
            </w:r>
          </w:p>
        </w:tc>
      </w:tr>
      <w:tr w:rsidR="00A518E0" w:rsidRPr="005D2693" w:rsidTr="00945CC2">
        <w:trPr>
          <w:gridAfter w:val="1"/>
          <w:wAfter w:w="9" w:type="dxa"/>
          <w:trHeight w:val="20"/>
        </w:trPr>
        <w:tc>
          <w:tcPr>
            <w:tcW w:w="704" w:type="dxa"/>
          </w:tcPr>
          <w:p w:rsidR="00A518E0" w:rsidRPr="00945CC2" w:rsidRDefault="00A518E0" w:rsidP="00945CC2">
            <w:pPr>
              <w:pStyle w:val="ListParagraph"/>
              <w:numPr>
                <w:ilvl w:val="0"/>
                <w:numId w:val="24"/>
              </w:numPr>
              <w:rPr>
                <w:rFonts w:cstheme="minorHAnsi"/>
                <w:color w:val="548DD4" w:themeColor="text2" w:themeTint="99"/>
              </w:rPr>
            </w:pPr>
          </w:p>
        </w:tc>
        <w:tc>
          <w:tcPr>
            <w:tcW w:w="3686" w:type="dxa"/>
            <w:gridSpan w:val="2"/>
          </w:tcPr>
          <w:p w:rsidR="00A518E0" w:rsidRPr="00AD42D4" w:rsidRDefault="00A27F5A" w:rsidP="00A518E0">
            <w:pPr>
              <w:rPr>
                <w:b/>
              </w:rPr>
            </w:pPr>
            <w:hyperlink r:id="rId14" w:history="1">
              <w:r w:rsidR="00A518E0" w:rsidRPr="00AD42D4">
                <w:rPr>
                  <w:rStyle w:val="Hyperlink"/>
                  <w:b/>
                </w:rPr>
                <w:t>Issue 4490</w:t>
              </w:r>
            </w:hyperlink>
            <w:r w:rsidR="00A518E0" w:rsidRPr="00AD42D4">
              <w:rPr>
                <w:b/>
              </w:rPr>
              <w:t xml:space="preserve"> - PURTON</w:t>
            </w:r>
          </w:p>
          <w:p w:rsidR="00A518E0" w:rsidRPr="005D2693" w:rsidRDefault="00A518E0" w:rsidP="00A518E0">
            <w:pPr>
              <w:contextualSpacing/>
              <w:rPr>
                <w:rStyle w:val="Hyperlink"/>
                <w:rFonts w:cstheme="minorHAnsi"/>
              </w:rPr>
            </w:pPr>
          </w:p>
          <w:p w:rsidR="00A518E0" w:rsidRDefault="00A518E0" w:rsidP="00A518E0">
            <w:pPr>
              <w:contextualSpacing/>
              <w:rPr>
                <w:rFonts w:cstheme="minorHAnsi"/>
              </w:rPr>
            </w:pPr>
            <w:r w:rsidRPr="005D2693">
              <w:rPr>
                <w:rFonts w:cstheme="minorHAnsi"/>
              </w:rPr>
              <w:t>Submitted 17/02/16</w:t>
            </w:r>
          </w:p>
          <w:p w:rsidR="00A518E0" w:rsidRDefault="00A518E0" w:rsidP="00A518E0">
            <w:pPr>
              <w:contextualSpacing/>
              <w:rPr>
                <w:rFonts w:cstheme="minorHAnsi"/>
              </w:rPr>
            </w:pPr>
          </w:p>
          <w:p w:rsidR="00A518E0" w:rsidRPr="005D2693" w:rsidRDefault="00A518E0" w:rsidP="00A518E0">
            <w:pPr>
              <w:contextualSpacing/>
              <w:rPr>
                <w:rFonts w:cstheme="minorHAnsi"/>
              </w:rPr>
            </w:pPr>
            <w:r w:rsidRPr="005D2693">
              <w:rPr>
                <w:rFonts w:cstheme="minorHAnsi"/>
              </w:rPr>
              <w:lastRenderedPageBreak/>
              <w:t>Road calming required on Station Road in Purton</w:t>
            </w:r>
          </w:p>
        </w:tc>
        <w:tc>
          <w:tcPr>
            <w:tcW w:w="6066" w:type="dxa"/>
            <w:gridSpan w:val="2"/>
          </w:tcPr>
          <w:p w:rsidR="00C206A5" w:rsidRDefault="00C206A5" w:rsidP="004935D1">
            <w:pPr>
              <w:rPr>
                <w:color w:val="1F497D"/>
              </w:rPr>
            </w:pPr>
            <w:r>
              <w:rPr>
                <w:color w:val="1F497D"/>
              </w:rPr>
              <w:lastRenderedPageBreak/>
              <w:t>5/12/18 no progress waiting on 4458</w:t>
            </w:r>
          </w:p>
          <w:p w:rsidR="00C206A5" w:rsidRDefault="00C206A5" w:rsidP="004935D1">
            <w:pPr>
              <w:rPr>
                <w:color w:val="1F497D"/>
              </w:rPr>
            </w:pPr>
          </w:p>
          <w:p w:rsidR="004935D1" w:rsidRDefault="004935D1" w:rsidP="004935D1">
            <w:pPr>
              <w:rPr>
                <w:color w:val="1F497D"/>
              </w:rPr>
            </w:pPr>
            <w:r>
              <w:rPr>
                <w:color w:val="1F497D"/>
              </w:rPr>
              <w:t>12/9/2018 CATG update</w:t>
            </w:r>
            <w:r>
              <w:rPr>
                <w:color w:val="1F497D"/>
              </w:rPr>
              <w:br/>
              <w:t>Nothing to report</w:t>
            </w:r>
            <w:r w:rsidR="00EE3D70">
              <w:rPr>
                <w:color w:val="1F497D"/>
              </w:rPr>
              <w:t xml:space="preserve"> </w:t>
            </w:r>
            <w:r w:rsidR="00EE3D70" w:rsidRPr="001D6BDF">
              <w:rPr>
                <w:color w:val="1F497D"/>
              </w:rPr>
              <w:t>– still waiting on outcome of 4458</w:t>
            </w:r>
          </w:p>
          <w:p w:rsidR="00276AE1" w:rsidRDefault="00276AE1" w:rsidP="00A518E0">
            <w:pPr>
              <w:contextualSpacing/>
              <w:rPr>
                <w:rFonts w:cstheme="minorHAnsi"/>
                <w:color w:val="FF0000"/>
              </w:rPr>
            </w:pPr>
          </w:p>
          <w:p w:rsidR="00A518E0" w:rsidRPr="00276AE1" w:rsidRDefault="00332530" w:rsidP="00A518E0">
            <w:pPr>
              <w:contextualSpacing/>
              <w:rPr>
                <w:rFonts w:cstheme="minorHAnsi"/>
              </w:rPr>
            </w:pPr>
            <w:r w:rsidRPr="00276AE1">
              <w:rPr>
                <w:rFonts w:cstheme="minorHAnsi"/>
              </w:rPr>
              <w:t xml:space="preserve">060618 </w:t>
            </w:r>
            <w:r w:rsidR="00A518E0" w:rsidRPr="00276AE1">
              <w:rPr>
                <w:rFonts w:cstheme="minorHAnsi"/>
              </w:rPr>
              <w:t xml:space="preserve">RT - leave </w:t>
            </w:r>
            <w:r w:rsidRPr="00276AE1">
              <w:rPr>
                <w:rFonts w:cstheme="minorHAnsi"/>
              </w:rPr>
              <w:t xml:space="preserve">on the B List </w:t>
            </w:r>
            <w:r w:rsidR="00A518E0" w:rsidRPr="00276AE1">
              <w:rPr>
                <w:rFonts w:cstheme="minorHAnsi"/>
              </w:rPr>
              <w:t xml:space="preserve">as is as affected by </w:t>
            </w:r>
            <w:r w:rsidR="007D0C11" w:rsidRPr="00276AE1">
              <w:rPr>
                <w:rFonts w:cstheme="minorHAnsi"/>
              </w:rPr>
              <w:t xml:space="preserve">outcome of 4458 </w:t>
            </w:r>
            <w:proofErr w:type="spellStart"/>
            <w:r w:rsidR="00A518E0" w:rsidRPr="00276AE1">
              <w:rPr>
                <w:rFonts w:cstheme="minorHAnsi"/>
              </w:rPr>
              <w:t>Widham</w:t>
            </w:r>
            <w:proofErr w:type="spellEnd"/>
            <w:r w:rsidR="00A518E0" w:rsidRPr="00276AE1">
              <w:rPr>
                <w:rFonts w:cstheme="minorHAnsi"/>
              </w:rPr>
              <w:t xml:space="preserve"> Bridge potentially. </w:t>
            </w:r>
          </w:p>
          <w:p w:rsidR="00A518E0" w:rsidRDefault="00A518E0" w:rsidP="00A518E0">
            <w:pPr>
              <w:contextualSpacing/>
              <w:rPr>
                <w:rFonts w:cstheme="minorHAnsi"/>
              </w:rPr>
            </w:pPr>
          </w:p>
          <w:p w:rsidR="00A518E0" w:rsidRDefault="00A518E0" w:rsidP="00A518E0">
            <w:pPr>
              <w:contextualSpacing/>
              <w:rPr>
                <w:rFonts w:cstheme="minorHAnsi"/>
              </w:rPr>
            </w:pPr>
            <w:r>
              <w:rPr>
                <w:rFonts w:cstheme="minorHAnsi"/>
              </w:rPr>
              <w:t>Moved to B List March 2018</w:t>
            </w:r>
          </w:p>
          <w:p w:rsidR="00A518E0" w:rsidRDefault="00A518E0" w:rsidP="00A518E0">
            <w:pPr>
              <w:contextualSpacing/>
              <w:rPr>
                <w:rFonts w:cstheme="minorHAnsi"/>
              </w:rPr>
            </w:pPr>
            <w:r>
              <w:rPr>
                <w:rFonts w:cstheme="minorHAnsi"/>
              </w:rPr>
              <w:t>Scheme discussed at</w:t>
            </w:r>
            <w:r w:rsidRPr="005D2693">
              <w:rPr>
                <w:rFonts w:cstheme="minorHAnsi"/>
              </w:rPr>
              <w:t xml:space="preserve"> </w:t>
            </w:r>
            <w:r>
              <w:rPr>
                <w:rFonts w:cstheme="minorHAnsi"/>
              </w:rPr>
              <w:t xml:space="preserve">the </w:t>
            </w:r>
            <w:r w:rsidRPr="005D2693">
              <w:rPr>
                <w:rFonts w:cstheme="minorHAnsi"/>
              </w:rPr>
              <w:t>PC meeting</w:t>
            </w:r>
            <w:r>
              <w:rPr>
                <w:rFonts w:cstheme="minorHAnsi"/>
              </w:rPr>
              <w:t xml:space="preserve"> in January. Estimate approx. £14k</w:t>
            </w:r>
            <w:r w:rsidRPr="005D2693">
              <w:rPr>
                <w:rFonts w:cstheme="minorHAnsi"/>
              </w:rPr>
              <w:t>.</w:t>
            </w:r>
            <w:r>
              <w:rPr>
                <w:rFonts w:cstheme="minorHAnsi"/>
              </w:rPr>
              <w:t xml:space="preserve"> Ray Thomas</w:t>
            </w:r>
            <w:r w:rsidRPr="005D2693">
              <w:rPr>
                <w:rFonts w:cstheme="minorHAnsi"/>
              </w:rPr>
              <w:t xml:space="preserve"> confirmed </w:t>
            </w:r>
            <w:r>
              <w:rPr>
                <w:rFonts w:cstheme="minorHAnsi"/>
              </w:rPr>
              <w:t>Purton PC had budgeted to contribute £7k</w:t>
            </w:r>
            <w:r w:rsidRPr="005D2693">
              <w:rPr>
                <w:rFonts w:cstheme="minorHAnsi"/>
              </w:rPr>
              <w:t xml:space="preserve"> to the project</w:t>
            </w:r>
            <w:r>
              <w:rPr>
                <w:rFonts w:cstheme="minorHAnsi"/>
              </w:rPr>
              <w:t>.</w:t>
            </w:r>
          </w:p>
          <w:p w:rsidR="00A518E0" w:rsidRDefault="00A518E0" w:rsidP="00A518E0">
            <w:pPr>
              <w:contextualSpacing/>
              <w:rPr>
                <w:rFonts w:cstheme="minorHAnsi"/>
              </w:rPr>
            </w:pPr>
          </w:p>
          <w:p w:rsidR="00A518E0" w:rsidRPr="005D2693" w:rsidRDefault="00A518E0" w:rsidP="00A518E0">
            <w:pPr>
              <w:contextualSpacing/>
              <w:rPr>
                <w:rFonts w:cstheme="minorHAnsi"/>
              </w:rPr>
            </w:pPr>
            <w:r>
              <w:rPr>
                <w:rFonts w:cstheme="minorHAnsi"/>
              </w:rPr>
              <w:t>Purton PC to decide whether or not to continue.</w:t>
            </w:r>
          </w:p>
          <w:p w:rsidR="00A518E0" w:rsidRPr="005D2693" w:rsidRDefault="00A518E0" w:rsidP="00A518E0">
            <w:pPr>
              <w:contextualSpacing/>
              <w:rPr>
                <w:rFonts w:cstheme="minorHAnsi"/>
              </w:rPr>
            </w:pPr>
          </w:p>
        </w:tc>
        <w:tc>
          <w:tcPr>
            <w:tcW w:w="3544" w:type="dxa"/>
            <w:gridSpan w:val="4"/>
          </w:tcPr>
          <w:p w:rsidR="00A518E0" w:rsidRDefault="00A518E0" w:rsidP="00A518E0">
            <w:pPr>
              <w:rPr>
                <w:rFonts w:cstheme="minorHAnsi"/>
              </w:rPr>
            </w:pPr>
          </w:p>
          <w:p w:rsidR="00A518E0" w:rsidRPr="005D2693" w:rsidRDefault="00A518E0" w:rsidP="00A518E0">
            <w:pPr>
              <w:rPr>
                <w:rFonts w:cstheme="minorHAnsi"/>
              </w:rPr>
            </w:pPr>
          </w:p>
        </w:tc>
        <w:tc>
          <w:tcPr>
            <w:tcW w:w="1206" w:type="dxa"/>
          </w:tcPr>
          <w:p w:rsidR="00A518E0" w:rsidRPr="005D2693" w:rsidRDefault="00A518E0" w:rsidP="00A518E0">
            <w:pPr>
              <w:contextualSpacing/>
              <w:rPr>
                <w:rFonts w:cstheme="minorHAnsi"/>
                <w:b/>
              </w:rPr>
            </w:pPr>
          </w:p>
        </w:tc>
      </w:tr>
      <w:tr w:rsidR="00945CC2" w:rsidRPr="005D2693" w:rsidTr="00945CC2">
        <w:trPr>
          <w:gridAfter w:val="1"/>
          <w:wAfter w:w="9" w:type="dxa"/>
          <w:trHeight w:val="20"/>
        </w:trPr>
        <w:tc>
          <w:tcPr>
            <w:tcW w:w="704" w:type="dxa"/>
          </w:tcPr>
          <w:p w:rsidR="00945CC2" w:rsidRPr="005D2693" w:rsidRDefault="00945CC2" w:rsidP="00945CC2">
            <w:pPr>
              <w:pStyle w:val="ListParagraph"/>
              <w:numPr>
                <w:ilvl w:val="0"/>
                <w:numId w:val="24"/>
              </w:numPr>
              <w:jc w:val="both"/>
              <w:rPr>
                <w:rFonts w:cstheme="minorHAnsi"/>
                <w:color w:val="548DD4" w:themeColor="text2" w:themeTint="99"/>
              </w:rPr>
            </w:pPr>
          </w:p>
        </w:tc>
        <w:tc>
          <w:tcPr>
            <w:tcW w:w="3657" w:type="dxa"/>
          </w:tcPr>
          <w:p w:rsidR="00945CC2" w:rsidRPr="00945CC2" w:rsidRDefault="00945CC2" w:rsidP="00945CC2">
            <w:pPr>
              <w:contextualSpacing/>
              <w:rPr>
                <w:rFonts w:cstheme="minorHAnsi"/>
                <w:b/>
              </w:rPr>
            </w:pPr>
            <w:r w:rsidRPr="00945CC2">
              <w:rPr>
                <w:rFonts w:cstheme="minorHAnsi"/>
                <w:b/>
              </w:rPr>
              <w:t>Issue 4313 LYDIARD MILLICENT</w:t>
            </w:r>
          </w:p>
          <w:p w:rsidR="00945CC2" w:rsidRDefault="00945CC2" w:rsidP="00945CC2">
            <w:pPr>
              <w:contextualSpacing/>
              <w:rPr>
                <w:rFonts w:cstheme="minorHAnsi"/>
              </w:rPr>
            </w:pPr>
            <w:r>
              <w:rPr>
                <w:rFonts w:cstheme="minorHAnsi"/>
              </w:rPr>
              <w:t>Submitted 30/10/2015?</w:t>
            </w:r>
          </w:p>
          <w:p w:rsidR="00945CC2" w:rsidRDefault="00945CC2" w:rsidP="00945CC2">
            <w:pPr>
              <w:contextualSpacing/>
            </w:pPr>
            <w:r>
              <w:rPr>
                <w:rFonts w:cstheme="minorHAnsi"/>
              </w:rPr>
              <w:t>Traffic calming on bend near Old Chapel</w:t>
            </w:r>
          </w:p>
        </w:tc>
        <w:tc>
          <w:tcPr>
            <w:tcW w:w="6095" w:type="dxa"/>
            <w:gridSpan w:val="3"/>
          </w:tcPr>
          <w:p w:rsidR="00C206A5" w:rsidRDefault="00C206A5" w:rsidP="004935D1">
            <w:pPr>
              <w:rPr>
                <w:color w:val="1F497D"/>
              </w:rPr>
            </w:pPr>
            <w:r>
              <w:rPr>
                <w:color w:val="1F497D"/>
              </w:rPr>
              <w:t>5/12/18 -same situation</w:t>
            </w:r>
          </w:p>
          <w:p w:rsidR="004935D1" w:rsidRDefault="004935D1" w:rsidP="004935D1">
            <w:pPr>
              <w:rPr>
                <w:color w:val="1F497D"/>
              </w:rPr>
            </w:pPr>
            <w:r>
              <w:rPr>
                <w:color w:val="1F497D"/>
              </w:rPr>
              <w:t>12/9/2018 CATG update</w:t>
            </w:r>
            <w:r>
              <w:rPr>
                <w:color w:val="1F497D"/>
              </w:rPr>
              <w:br/>
              <w:t>Nothing to report</w:t>
            </w:r>
            <w:r w:rsidR="00EE3D70">
              <w:rPr>
                <w:color w:val="1F497D"/>
              </w:rPr>
              <w:t xml:space="preserve"> </w:t>
            </w:r>
            <w:r w:rsidR="00EE3D70" w:rsidRPr="001D6BDF">
              <w:rPr>
                <w:color w:val="1F497D"/>
              </w:rPr>
              <w:t xml:space="preserve">– wait to see if lineage at </w:t>
            </w:r>
            <w:proofErr w:type="spellStart"/>
            <w:r w:rsidR="00EE3D70" w:rsidRPr="001D6BDF">
              <w:rPr>
                <w:color w:val="1F497D"/>
              </w:rPr>
              <w:t>Widham</w:t>
            </w:r>
            <w:proofErr w:type="spellEnd"/>
            <w:r w:rsidR="00EE3D70" w:rsidRPr="001D6BDF">
              <w:rPr>
                <w:color w:val="1F497D"/>
              </w:rPr>
              <w:t xml:space="preserve"> Bridge helps with calming to consider for LM</w:t>
            </w:r>
            <w:r w:rsidR="00EE3D70">
              <w:rPr>
                <w:color w:val="1F497D"/>
              </w:rPr>
              <w:t xml:space="preserve"> </w:t>
            </w:r>
          </w:p>
          <w:p w:rsidR="00945CC2" w:rsidRPr="00945CC2" w:rsidRDefault="00945CC2" w:rsidP="004935D1">
            <w:pPr>
              <w:pStyle w:val="NormalWeb"/>
              <w:rPr>
                <w:rFonts w:asciiTheme="minorHAnsi" w:hAnsiTheme="minorHAnsi" w:cstheme="minorHAnsi"/>
                <w:sz w:val="22"/>
                <w:szCs w:val="22"/>
              </w:rPr>
            </w:pPr>
          </w:p>
        </w:tc>
        <w:tc>
          <w:tcPr>
            <w:tcW w:w="3544" w:type="dxa"/>
            <w:gridSpan w:val="4"/>
          </w:tcPr>
          <w:p w:rsidR="00945CC2" w:rsidRDefault="00945CC2" w:rsidP="00945CC2">
            <w:pPr>
              <w:rPr>
                <w:rFonts w:cstheme="minorHAnsi"/>
                <w:spacing w:val="-1"/>
              </w:rPr>
            </w:pPr>
          </w:p>
        </w:tc>
        <w:tc>
          <w:tcPr>
            <w:tcW w:w="1206" w:type="dxa"/>
          </w:tcPr>
          <w:p w:rsidR="00945CC2" w:rsidRDefault="00945CC2" w:rsidP="00945CC2">
            <w:pPr>
              <w:contextualSpacing/>
              <w:rPr>
                <w:rFonts w:cstheme="minorHAnsi"/>
                <w:b/>
              </w:rPr>
            </w:pPr>
          </w:p>
        </w:tc>
      </w:tr>
      <w:tr w:rsidR="00945CC2" w:rsidRPr="005D2693" w:rsidTr="00945CC2">
        <w:trPr>
          <w:gridAfter w:val="1"/>
          <w:wAfter w:w="9" w:type="dxa"/>
          <w:trHeight w:val="20"/>
        </w:trPr>
        <w:tc>
          <w:tcPr>
            <w:tcW w:w="704" w:type="dxa"/>
          </w:tcPr>
          <w:p w:rsidR="00945CC2" w:rsidRPr="00945CC2" w:rsidRDefault="00945CC2" w:rsidP="00945CC2">
            <w:pPr>
              <w:jc w:val="both"/>
              <w:rPr>
                <w:rFonts w:cstheme="minorHAnsi"/>
                <w:color w:val="548DD4" w:themeColor="text2" w:themeTint="99"/>
              </w:rPr>
            </w:pPr>
          </w:p>
        </w:tc>
        <w:tc>
          <w:tcPr>
            <w:tcW w:w="3657" w:type="dxa"/>
          </w:tcPr>
          <w:p w:rsidR="00945CC2" w:rsidRDefault="00945CC2" w:rsidP="00945CC2">
            <w:pPr>
              <w:contextualSpacing/>
              <w:rPr>
                <w:rFonts w:cstheme="minorHAnsi"/>
              </w:rPr>
            </w:pPr>
            <w:r>
              <w:rPr>
                <w:rFonts w:cstheme="minorHAnsi"/>
              </w:rPr>
              <w:t xml:space="preserve">Issue 5269 </w:t>
            </w:r>
            <w:r w:rsidRPr="00AA25C6">
              <w:rPr>
                <w:rFonts w:cstheme="minorHAnsi"/>
                <w:b/>
              </w:rPr>
              <w:t>RWB South</w:t>
            </w:r>
          </w:p>
          <w:p w:rsidR="00945CC2" w:rsidRDefault="00945CC2" w:rsidP="00945CC2">
            <w:pPr>
              <w:contextualSpacing/>
              <w:rPr>
                <w:rFonts w:cstheme="minorHAnsi"/>
              </w:rPr>
            </w:pPr>
            <w:r>
              <w:rPr>
                <w:rFonts w:cstheme="minorHAnsi"/>
              </w:rPr>
              <w:t>Submitted 2/4/2017</w:t>
            </w:r>
          </w:p>
          <w:p w:rsidR="00DD39C2" w:rsidRDefault="00DD39C2" w:rsidP="00DD39C2">
            <w:pPr>
              <w:contextualSpacing/>
              <w:jc w:val="both"/>
            </w:pPr>
            <w:r>
              <w:t>D</w:t>
            </w:r>
            <w:r w:rsidRPr="006066EF">
              <w:t xml:space="preserve">angerous crossing at the New </w:t>
            </w:r>
            <w:proofErr w:type="spellStart"/>
            <w:r w:rsidRPr="006066EF">
              <w:t>RoadStation</w:t>
            </w:r>
            <w:proofErr w:type="spellEnd"/>
            <w:r w:rsidRPr="006066EF">
              <w:t xml:space="preserve"> Road junction</w:t>
            </w:r>
          </w:p>
          <w:p w:rsidR="00DD39C2" w:rsidRDefault="00DD39C2" w:rsidP="00945CC2">
            <w:pPr>
              <w:contextualSpacing/>
              <w:rPr>
                <w:rFonts w:cstheme="minorHAnsi"/>
              </w:rPr>
            </w:pPr>
          </w:p>
        </w:tc>
        <w:tc>
          <w:tcPr>
            <w:tcW w:w="6095" w:type="dxa"/>
            <w:gridSpan w:val="3"/>
          </w:tcPr>
          <w:p w:rsidR="00C206A5" w:rsidRDefault="00C206A5" w:rsidP="004935D1">
            <w:pPr>
              <w:rPr>
                <w:color w:val="1F497D"/>
              </w:rPr>
            </w:pPr>
            <w:r>
              <w:rPr>
                <w:color w:val="1F497D"/>
              </w:rPr>
              <w:t xml:space="preserve">5/12/18 footfall criteria not enough – closed </w:t>
            </w:r>
          </w:p>
          <w:p w:rsidR="00C206A5" w:rsidRDefault="00C206A5" w:rsidP="004935D1">
            <w:pPr>
              <w:rPr>
                <w:color w:val="1F497D"/>
              </w:rPr>
            </w:pPr>
          </w:p>
          <w:p w:rsidR="004935D1" w:rsidRDefault="004935D1" w:rsidP="004935D1">
            <w:pPr>
              <w:rPr>
                <w:color w:val="1F497D"/>
              </w:rPr>
            </w:pPr>
            <w:r>
              <w:rPr>
                <w:color w:val="1F497D"/>
              </w:rPr>
              <w:t>12/9/2018 CATG update</w:t>
            </w:r>
          </w:p>
          <w:p w:rsidR="004935D1" w:rsidRDefault="004935D1" w:rsidP="004935D1">
            <w:pPr>
              <w:rPr>
                <w:color w:val="1F497D"/>
              </w:rPr>
            </w:pPr>
            <w:r>
              <w:rPr>
                <w:color w:val="1F497D"/>
              </w:rPr>
              <w:t>Location does not meet pedestrian criteria for a formal crossing point.</w:t>
            </w:r>
          </w:p>
          <w:p w:rsidR="004935D1" w:rsidRDefault="004935D1" w:rsidP="004935D1">
            <w:pPr>
              <w:rPr>
                <w:color w:val="1F497D"/>
              </w:rPr>
            </w:pPr>
            <w:r>
              <w:rPr>
                <w:color w:val="1F497D"/>
              </w:rPr>
              <w:t>SH to provide details of footfall count and the criteria for formal crossings to Chris Hurst.</w:t>
            </w:r>
          </w:p>
          <w:p w:rsidR="00945CC2" w:rsidRPr="00945CC2" w:rsidRDefault="00945CC2" w:rsidP="00945CC2">
            <w:pPr>
              <w:pStyle w:val="NormalWeb"/>
              <w:rPr>
                <w:rFonts w:asciiTheme="minorHAnsi" w:hAnsiTheme="minorHAnsi" w:cstheme="minorHAnsi"/>
                <w:spacing w:val="-1"/>
              </w:rPr>
            </w:pPr>
          </w:p>
        </w:tc>
        <w:tc>
          <w:tcPr>
            <w:tcW w:w="3544" w:type="dxa"/>
            <w:gridSpan w:val="4"/>
          </w:tcPr>
          <w:p w:rsidR="004935D1" w:rsidRDefault="006C750D" w:rsidP="004935D1">
            <w:pPr>
              <w:rPr>
                <w:color w:val="1F497D"/>
              </w:rPr>
            </w:pPr>
            <w:r>
              <w:rPr>
                <w:color w:val="1F497D"/>
              </w:rPr>
              <w:t>Not able to progress due to not meeting footfall criteria.</w:t>
            </w:r>
          </w:p>
          <w:p w:rsidR="00945CC2" w:rsidRDefault="004935D1" w:rsidP="004935D1">
            <w:pPr>
              <w:rPr>
                <w:rFonts w:cstheme="minorHAnsi"/>
                <w:spacing w:val="-1"/>
              </w:rPr>
            </w:pPr>
            <w:r>
              <w:rPr>
                <w:rFonts w:cstheme="minorHAnsi"/>
                <w:spacing w:val="-1"/>
              </w:rPr>
              <w:t xml:space="preserve"> </w:t>
            </w:r>
          </w:p>
        </w:tc>
        <w:tc>
          <w:tcPr>
            <w:tcW w:w="1206" w:type="dxa"/>
          </w:tcPr>
          <w:p w:rsidR="00945CC2" w:rsidRDefault="006C750D" w:rsidP="00945CC2">
            <w:pPr>
              <w:contextualSpacing/>
              <w:rPr>
                <w:rFonts w:cstheme="minorHAnsi"/>
                <w:b/>
                <w:spacing w:val="-1"/>
              </w:rPr>
            </w:pPr>
            <w:r>
              <w:rPr>
                <w:rFonts w:cstheme="minorHAnsi"/>
                <w:b/>
                <w:spacing w:val="-1"/>
              </w:rPr>
              <w:t>CLOSE</w:t>
            </w:r>
          </w:p>
        </w:tc>
      </w:tr>
      <w:tr w:rsidR="00945CC2" w:rsidRPr="005D2693" w:rsidTr="00945CC2">
        <w:trPr>
          <w:gridAfter w:val="1"/>
          <w:wAfter w:w="9" w:type="dxa"/>
          <w:trHeight w:val="20"/>
        </w:trPr>
        <w:tc>
          <w:tcPr>
            <w:tcW w:w="704" w:type="dxa"/>
          </w:tcPr>
          <w:p w:rsidR="00945CC2" w:rsidRPr="00945CC2" w:rsidRDefault="00945CC2" w:rsidP="00945CC2">
            <w:pPr>
              <w:jc w:val="both"/>
              <w:rPr>
                <w:rFonts w:cstheme="minorHAnsi"/>
                <w:color w:val="548DD4" w:themeColor="text2" w:themeTint="99"/>
              </w:rPr>
            </w:pPr>
          </w:p>
        </w:tc>
        <w:tc>
          <w:tcPr>
            <w:tcW w:w="3657" w:type="dxa"/>
          </w:tcPr>
          <w:p w:rsidR="00945CC2" w:rsidRDefault="00945CC2" w:rsidP="00945CC2">
            <w:pPr>
              <w:contextualSpacing/>
              <w:rPr>
                <w:rFonts w:cstheme="minorHAnsi"/>
              </w:rPr>
            </w:pPr>
            <w:r>
              <w:rPr>
                <w:rFonts w:cstheme="minorHAnsi"/>
              </w:rPr>
              <w:t xml:space="preserve">Issue 5915 </w:t>
            </w:r>
            <w:r w:rsidRPr="00AA25C6">
              <w:rPr>
                <w:rFonts w:cstheme="minorHAnsi"/>
                <w:b/>
              </w:rPr>
              <w:t>Lydiard Milli</w:t>
            </w:r>
            <w:r>
              <w:rPr>
                <w:rFonts w:cstheme="minorHAnsi"/>
                <w:b/>
              </w:rPr>
              <w:t>cen</w:t>
            </w:r>
            <w:r w:rsidRPr="00AA25C6">
              <w:rPr>
                <w:rFonts w:cstheme="minorHAnsi"/>
                <w:b/>
              </w:rPr>
              <w:t>t</w:t>
            </w:r>
          </w:p>
          <w:p w:rsidR="00945CC2" w:rsidRDefault="00945CC2" w:rsidP="00945CC2">
            <w:pPr>
              <w:contextualSpacing/>
              <w:rPr>
                <w:rFonts w:cstheme="minorHAnsi"/>
              </w:rPr>
            </w:pPr>
            <w:r>
              <w:rPr>
                <w:rFonts w:cstheme="minorHAnsi"/>
              </w:rPr>
              <w:t>Submitted 5/12/2017</w:t>
            </w:r>
          </w:p>
          <w:p w:rsidR="00945CC2" w:rsidRDefault="00945CC2" w:rsidP="00945CC2">
            <w:pPr>
              <w:contextualSpacing/>
              <w:rPr>
                <w:rFonts w:cstheme="minorHAnsi"/>
              </w:rPr>
            </w:pPr>
            <w:r>
              <w:rPr>
                <w:rFonts w:cstheme="minorHAnsi"/>
              </w:rPr>
              <w:t>Road layout and verge er</w:t>
            </w:r>
            <w:r w:rsidRPr="00AA25C6">
              <w:rPr>
                <w:rFonts w:cstheme="minorHAnsi"/>
              </w:rPr>
              <w:t>osion at the junction bot</w:t>
            </w:r>
            <w:r>
              <w:rPr>
                <w:rFonts w:cstheme="minorHAnsi"/>
              </w:rPr>
              <w:t>tom</w:t>
            </w:r>
          </w:p>
        </w:tc>
        <w:tc>
          <w:tcPr>
            <w:tcW w:w="6095" w:type="dxa"/>
            <w:gridSpan w:val="3"/>
          </w:tcPr>
          <w:p w:rsidR="00C206A5" w:rsidRDefault="00C206A5" w:rsidP="004935D1">
            <w:pPr>
              <w:rPr>
                <w:color w:val="1F497D"/>
              </w:rPr>
            </w:pPr>
            <w:r>
              <w:rPr>
                <w:color w:val="1F497D"/>
              </w:rPr>
              <w:t>5/12/</w:t>
            </w:r>
            <w:proofErr w:type="gramStart"/>
            <w:r>
              <w:rPr>
                <w:color w:val="1F497D"/>
              </w:rPr>
              <w:t xml:space="preserve">18  </w:t>
            </w:r>
            <w:r w:rsidR="00AF3584">
              <w:rPr>
                <w:color w:val="1F497D"/>
              </w:rPr>
              <w:t>site</w:t>
            </w:r>
            <w:proofErr w:type="gramEnd"/>
            <w:r w:rsidR="00AF3584">
              <w:rPr>
                <w:color w:val="1F497D"/>
              </w:rPr>
              <w:t xml:space="preserve"> meeting </w:t>
            </w:r>
            <w:proofErr w:type="spellStart"/>
            <w:r w:rsidR="00AF3584">
              <w:rPr>
                <w:color w:val="1F497D"/>
              </w:rPr>
              <w:t>LMpc</w:t>
            </w:r>
            <w:proofErr w:type="spellEnd"/>
            <w:r w:rsidR="00AF3584">
              <w:rPr>
                <w:color w:val="1F497D"/>
              </w:rPr>
              <w:t xml:space="preserve"> and SH.  </w:t>
            </w:r>
            <w:r w:rsidR="001441A1">
              <w:rPr>
                <w:color w:val="1F497D"/>
              </w:rPr>
              <w:t xml:space="preserve">SH considers a mini RAB but needs to work on this to see if it would work. </w:t>
            </w:r>
            <w:r w:rsidR="009A7B1D">
              <w:rPr>
                <w:color w:val="1F497D"/>
              </w:rPr>
              <w:t xml:space="preserve"> Cost for a mini RAB to be given at next meeting.  Move up to A list.</w:t>
            </w:r>
          </w:p>
          <w:p w:rsidR="00C206A5" w:rsidRDefault="00C206A5" w:rsidP="004935D1">
            <w:pPr>
              <w:rPr>
                <w:color w:val="1F497D"/>
              </w:rPr>
            </w:pPr>
          </w:p>
          <w:p w:rsidR="004935D1" w:rsidRDefault="004935D1" w:rsidP="004935D1">
            <w:pPr>
              <w:rPr>
                <w:color w:val="1F497D"/>
              </w:rPr>
            </w:pPr>
            <w:r>
              <w:rPr>
                <w:color w:val="1F497D"/>
              </w:rPr>
              <w:t>12/9/2018 CATG update</w:t>
            </w:r>
          </w:p>
          <w:p w:rsidR="004935D1" w:rsidRDefault="004935D1" w:rsidP="004935D1">
            <w:pPr>
              <w:rPr>
                <w:color w:val="1F497D"/>
              </w:rPr>
            </w:pPr>
            <w:r>
              <w:rPr>
                <w:color w:val="1F497D"/>
              </w:rPr>
              <w:lastRenderedPageBreak/>
              <w:t>No response from email sent to Dean Cobb requesting a discussion on site. MG informed the there is a new CATG rep – Phil Shepherd – and will provide his details to SH.</w:t>
            </w:r>
          </w:p>
          <w:p w:rsidR="004935D1" w:rsidRDefault="004935D1" w:rsidP="00945CC2">
            <w:pPr>
              <w:contextualSpacing/>
              <w:jc w:val="both"/>
              <w:rPr>
                <w:rFonts w:cstheme="minorHAnsi"/>
              </w:rPr>
            </w:pPr>
          </w:p>
          <w:p w:rsidR="00945CC2" w:rsidRPr="00945CC2" w:rsidRDefault="00945CC2" w:rsidP="00945CC2">
            <w:pPr>
              <w:contextualSpacing/>
              <w:jc w:val="both"/>
              <w:rPr>
                <w:rFonts w:cstheme="minorHAnsi"/>
              </w:rPr>
            </w:pPr>
            <w:r w:rsidRPr="00945CC2">
              <w:rPr>
                <w:rFonts w:cstheme="minorHAnsi"/>
              </w:rPr>
              <w:t>060618 DC circulated further information, including a map and suggestions. Moved to B List 060618</w:t>
            </w:r>
          </w:p>
          <w:p w:rsidR="00945CC2" w:rsidRPr="00945CC2" w:rsidRDefault="00945CC2" w:rsidP="00945CC2">
            <w:pPr>
              <w:contextualSpacing/>
              <w:jc w:val="both"/>
              <w:rPr>
                <w:rFonts w:cstheme="minorHAnsi"/>
              </w:rPr>
            </w:pPr>
          </w:p>
          <w:p w:rsidR="00945CC2" w:rsidRPr="00945CC2" w:rsidRDefault="00945CC2" w:rsidP="00945CC2">
            <w:pPr>
              <w:contextualSpacing/>
              <w:jc w:val="both"/>
              <w:rPr>
                <w:rFonts w:cstheme="minorHAnsi"/>
              </w:rPr>
            </w:pPr>
            <w:r w:rsidRPr="00945CC2">
              <w:rPr>
                <w:rFonts w:cstheme="minorHAnsi"/>
              </w:rPr>
              <w:t xml:space="preserve">070318 </w:t>
            </w:r>
          </w:p>
          <w:p w:rsidR="00945CC2" w:rsidRPr="00945CC2" w:rsidRDefault="00945CC2" w:rsidP="00945CC2">
            <w:pPr>
              <w:pStyle w:val="BodyText"/>
              <w:kinsoku w:val="0"/>
              <w:overflowPunct w:val="0"/>
              <w:spacing w:after="240" w:line="244" w:lineRule="exact"/>
              <w:ind w:left="0" w:firstLine="0"/>
            </w:pPr>
            <w:r w:rsidRPr="00945CC2">
              <w:t xml:space="preserve">LMPC have approved an initial £2,500.00 towards design and works to re-engineer this dangerous junction at the bottom of Stone Lane and Common Platt. Steve Hind at the last CATG meeting asked for LMPC Highways working group ideas to be sent to </w:t>
            </w:r>
            <w:proofErr w:type="spellStart"/>
            <w:r w:rsidRPr="00945CC2">
              <w:t>hime</w:t>
            </w:r>
            <w:proofErr w:type="spellEnd"/>
            <w:r w:rsidRPr="00945CC2">
              <w:t xml:space="preserve"> to review, Alexa can confirm this</w:t>
            </w:r>
          </w:p>
          <w:p w:rsidR="00945CC2" w:rsidRPr="00DD39C2" w:rsidRDefault="00945CC2" w:rsidP="00DD39C2">
            <w:pPr>
              <w:contextualSpacing/>
              <w:jc w:val="both"/>
              <w:rPr>
                <w:rFonts w:cstheme="minorHAnsi"/>
              </w:rPr>
            </w:pPr>
            <w:r w:rsidRPr="00945CC2">
              <w:t>Added to C List March 2018</w:t>
            </w:r>
          </w:p>
        </w:tc>
        <w:tc>
          <w:tcPr>
            <w:tcW w:w="3544" w:type="dxa"/>
            <w:gridSpan w:val="4"/>
          </w:tcPr>
          <w:p w:rsidR="004935D1" w:rsidRPr="00945CC2" w:rsidRDefault="006C750D" w:rsidP="006C750D">
            <w:pPr>
              <w:pStyle w:val="BodyText"/>
              <w:kinsoku w:val="0"/>
              <w:overflowPunct w:val="0"/>
              <w:spacing w:after="240" w:line="244" w:lineRule="exact"/>
              <w:ind w:left="0" w:firstLine="0"/>
              <w:rPr>
                <w:rFonts w:asciiTheme="minorHAnsi" w:hAnsiTheme="minorHAnsi" w:cstheme="minorHAnsi"/>
                <w:spacing w:val="-1"/>
              </w:rPr>
            </w:pPr>
            <w:r>
              <w:rPr>
                <w:rFonts w:asciiTheme="minorHAnsi" w:hAnsiTheme="minorHAnsi" w:cstheme="minorHAnsi"/>
                <w:spacing w:val="-1"/>
              </w:rPr>
              <w:lastRenderedPageBreak/>
              <w:t>Move to A list</w:t>
            </w:r>
          </w:p>
          <w:p w:rsidR="00945CC2" w:rsidRPr="00945CC2" w:rsidRDefault="00945CC2" w:rsidP="00945CC2">
            <w:pPr>
              <w:rPr>
                <w:rFonts w:cstheme="minorHAnsi"/>
                <w:spacing w:val="-1"/>
              </w:rPr>
            </w:pPr>
          </w:p>
        </w:tc>
        <w:tc>
          <w:tcPr>
            <w:tcW w:w="1206" w:type="dxa"/>
          </w:tcPr>
          <w:p w:rsidR="00945CC2" w:rsidRDefault="006C750D" w:rsidP="00945CC2">
            <w:pPr>
              <w:contextualSpacing/>
              <w:rPr>
                <w:rFonts w:cstheme="minorHAnsi"/>
                <w:b/>
                <w:spacing w:val="-1"/>
              </w:rPr>
            </w:pPr>
            <w:r>
              <w:rPr>
                <w:rFonts w:cstheme="minorHAnsi"/>
                <w:b/>
                <w:spacing w:val="-1"/>
              </w:rPr>
              <w:t>A List</w:t>
            </w:r>
          </w:p>
        </w:tc>
      </w:tr>
      <w:tr w:rsidR="00945CC2" w:rsidRPr="005D2693" w:rsidTr="00945CC2">
        <w:trPr>
          <w:gridAfter w:val="1"/>
          <w:wAfter w:w="9" w:type="dxa"/>
          <w:trHeight w:val="20"/>
        </w:trPr>
        <w:tc>
          <w:tcPr>
            <w:tcW w:w="704" w:type="dxa"/>
            <w:shd w:val="clear" w:color="auto" w:fill="D9D9D9" w:themeFill="background1" w:themeFillShade="D9"/>
          </w:tcPr>
          <w:p w:rsidR="00945CC2" w:rsidRPr="005D2693" w:rsidRDefault="00945CC2" w:rsidP="00945CC2">
            <w:pPr>
              <w:jc w:val="both"/>
              <w:rPr>
                <w:rFonts w:cstheme="minorHAnsi"/>
                <w:b/>
              </w:rPr>
            </w:pPr>
            <w:r w:rsidRPr="005D2693">
              <w:rPr>
                <w:rFonts w:cstheme="minorHAnsi"/>
                <w:b/>
              </w:rPr>
              <w:t>5.</w:t>
            </w:r>
          </w:p>
        </w:tc>
        <w:tc>
          <w:tcPr>
            <w:tcW w:w="14502" w:type="dxa"/>
            <w:gridSpan w:val="9"/>
            <w:shd w:val="clear" w:color="auto" w:fill="D9D9D9" w:themeFill="background1" w:themeFillShade="D9"/>
          </w:tcPr>
          <w:p w:rsidR="00945CC2" w:rsidRPr="005D2693" w:rsidRDefault="00945CC2" w:rsidP="00945CC2">
            <w:pPr>
              <w:contextualSpacing/>
              <w:rPr>
                <w:rFonts w:cstheme="minorHAnsi"/>
                <w:color w:val="548DD4" w:themeColor="text2" w:themeTint="99"/>
              </w:rPr>
            </w:pPr>
            <w:r w:rsidRPr="005D2693">
              <w:rPr>
                <w:rFonts w:cstheme="minorHAnsi"/>
                <w:b/>
              </w:rPr>
              <w:t xml:space="preserve">Pending Priorities (C List) </w:t>
            </w:r>
            <w:r w:rsidRPr="005D2693">
              <w:rPr>
                <w:rFonts w:cstheme="minorHAnsi"/>
              </w:rPr>
              <w:t xml:space="preserve">(Issues can be viewed in full from the  </w:t>
            </w:r>
            <w:hyperlink r:id="rId15" w:history="1">
              <w:r w:rsidRPr="005D2693">
                <w:rPr>
                  <w:rStyle w:val="Hyperlink"/>
                  <w:rFonts w:cstheme="minorHAnsi"/>
                  <w:color w:val="auto"/>
                </w:rPr>
                <w:t>Area Board Section</w:t>
              </w:r>
            </w:hyperlink>
            <w:r w:rsidRPr="005D2693">
              <w:rPr>
                <w:rFonts w:cstheme="minorHAnsi"/>
              </w:rPr>
              <w:t xml:space="preserve"> on the Wiltshire Council Website)</w:t>
            </w:r>
          </w:p>
        </w:tc>
      </w:tr>
      <w:tr w:rsidR="00945CC2" w:rsidRPr="005D2693" w:rsidTr="00945CC2">
        <w:trPr>
          <w:gridAfter w:val="1"/>
          <w:wAfter w:w="9" w:type="dxa"/>
          <w:trHeight w:val="20"/>
        </w:trPr>
        <w:tc>
          <w:tcPr>
            <w:tcW w:w="704" w:type="dxa"/>
          </w:tcPr>
          <w:p w:rsidR="00945CC2" w:rsidRPr="005D2693" w:rsidRDefault="00945CC2" w:rsidP="00945CC2">
            <w:pPr>
              <w:rPr>
                <w:rFonts w:cstheme="minorHAnsi"/>
                <w:color w:val="548DD4" w:themeColor="text2" w:themeTint="99"/>
              </w:rPr>
            </w:pPr>
            <w:r>
              <w:rPr>
                <w:rFonts w:cstheme="minorHAnsi"/>
                <w:color w:val="548DD4" w:themeColor="text2" w:themeTint="99"/>
              </w:rPr>
              <w:t>b</w:t>
            </w:r>
            <w:r w:rsidRPr="005D2693">
              <w:rPr>
                <w:rFonts w:cstheme="minorHAnsi"/>
                <w:color w:val="548DD4" w:themeColor="text2" w:themeTint="99"/>
              </w:rPr>
              <w:t>)</w:t>
            </w:r>
          </w:p>
        </w:tc>
        <w:tc>
          <w:tcPr>
            <w:tcW w:w="3657" w:type="dxa"/>
          </w:tcPr>
          <w:p w:rsidR="00945CC2" w:rsidRPr="005D2693" w:rsidRDefault="00945CC2" w:rsidP="00945CC2">
            <w:pPr>
              <w:contextualSpacing/>
              <w:rPr>
                <w:rFonts w:cstheme="minorHAnsi"/>
              </w:rPr>
            </w:pPr>
            <w:r w:rsidRPr="005D2693">
              <w:rPr>
                <w:rFonts w:cstheme="minorHAnsi"/>
              </w:rPr>
              <w:t>Issue 5082</w:t>
            </w:r>
            <w:r>
              <w:rPr>
                <w:rFonts w:cstheme="minorHAnsi"/>
              </w:rPr>
              <w:t xml:space="preserve"> - </w:t>
            </w:r>
            <w:r w:rsidRPr="00F26EB4">
              <w:rPr>
                <w:rFonts w:cstheme="minorHAnsi"/>
                <w:b/>
              </w:rPr>
              <w:t>PURTON</w:t>
            </w:r>
          </w:p>
          <w:p w:rsidR="00945CC2" w:rsidRPr="005D2693" w:rsidRDefault="00945CC2" w:rsidP="00945CC2">
            <w:pPr>
              <w:contextualSpacing/>
              <w:rPr>
                <w:rFonts w:cstheme="minorHAnsi"/>
              </w:rPr>
            </w:pPr>
            <w:r w:rsidRPr="005D2693">
              <w:rPr>
                <w:rFonts w:cstheme="minorHAnsi"/>
              </w:rPr>
              <w:t>Submitted 9/1/2017</w:t>
            </w:r>
          </w:p>
          <w:p w:rsidR="00945CC2" w:rsidRPr="005D2693" w:rsidRDefault="00945CC2" w:rsidP="00945CC2">
            <w:pPr>
              <w:contextualSpacing/>
              <w:rPr>
                <w:rFonts w:cstheme="minorHAnsi"/>
              </w:rPr>
            </w:pPr>
            <w:r w:rsidRPr="005D2693">
              <w:rPr>
                <w:rFonts w:cstheme="minorHAnsi"/>
              </w:rPr>
              <w:t xml:space="preserve">Safety concerns at Purton </w:t>
            </w:r>
            <w:r w:rsidR="003B76C4">
              <w:rPr>
                <w:rFonts w:cstheme="minorHAnsi"/>
              </w:rPr>
              <w:t>village centre (</w:t>
            </w:r>
            <w:r w:rsidR="003B76C4">
              <w:rPr>
                <w:rFonts w:cstheme="minorHAnsi"/>
                <w:color w:val="FF0000"/>
              </w:rPr>
              <w:t>this is NOT the triangle, this is by Redhouse)</w:t>
            </w:r>
          </w:p>
          <w:p w:rsidR="00945CC2" w:rsidRPr="005D2693" w:rsidRDefault="00945CC2" w:rsidP="00945CC2">
            <w:pPr>
              <w:contextualSpacing/>
              <w:rPr>
                <w:rFonts w:cstheme="minorHAnsi"/>
              </w:rPr>
            </w:pPr>
          </w:p>
        </w:tc>
        <w:tc>
          <w:tcPr>
            <w:tcW w:w="6095" w:type="dxa"/>
            <w:gridSpan w:val="3"/>
          </w:tcPr>
          <w:p w:rsidR="009A7B1D" w:rsidRDefault="009A7B1D" w:rsidP="004935D1">
            <w:r>
              <w:rPr>
                <w:color w:val="1F497D"/>
              </w:rPr>
              <w:t>5/12/</w:t>
            </w:r>
            <w:proofErr w:type="gramStart"/>
            <w:r>
              <w:rPr>
                <w:color w:val="1F497D"/>
              </w:rPr>
              <w:t xml:space="preserve">18  </w:t>
            </w:r>
            <w:r w:rsidR="0023215B">
              <w:rPr>
                <w:color w:val="1F497D"/>
              </w:rPr>
              <w:t>move</w:t>
            </w:r>
            <w:proofErr w:type="gramEnd"/>
            <w:r w:rsidR="0023215B">
              <w:rPr>
                <w:color w:val="1F497D"/>
              </w:rPr>
              <w:t xml:space="preserve"> to B List</w:t>
            </w:r>
          </w:p>
          <w:p w:rsidR="009A7B1D" w:rsidRDefault="009A7B1D" w:rsidP="004935D1"/>
          <w:p w:rsidR="004935D1" w:rsidRDefault="004935D1" w:rsidP="004935D1">
            <w:r>
              <w:t>12/9/18 – Purton PC has asked people to park at Redhouse and walk to school</w:t>
            </w:r>
          </w:p>
          <w:p w:rsidR="003B76C4" w:rsidRPr="004935D1" w:rsidRDefault="003B76C4" w:rsidP="004935D1">
            <w:r w:rsidRPr="004935D1">
              <w:t>19/6/2018 Ray Thomas pointed out that this issue has been confused with another older issues and would like CATG to consi</w:t>
            </w:r>
            <w:r w:rsidR="00456296">
              <w:t>der the issues about crossing t</w:t>
            </w:r>
            <w:r w:rsidRPr="004935D1">
              <w:t xml:space="preserve">he road near the village </w:t>
            </w:r>
            <w:proofErr w:type="gramStart"/>
            <w:r w:rsidRPr="004935D1">
              <w:t>centre  NOT</w:t>
            </w:r>
            <w:proofErr w:type="gramEnd"/>
            <w:r w:rsidRPr="004935D1">
              <w:t xml:space="preserve"> the  triangle! Issue 3166 refers to the Triangle.</w:t>
            </w:r>
          </w:p>
          <w:p w:rsidR="00945CC2" w:rsidRPr="001D6BDF" w:rsidRDefault="00945CC2" w:rsidP="004935D1">
            <w:r w:rsidRPr="001D6BDF">
              <w:t>060618 No progress – RT leave on C List</w:t>
            </w:r>
          </w:p>
          <w:p w:rsidR="00945CC2" w:rsidRPr="001D6BDF" w:rsidRDefault="00945CC2" w:rsidP="00945CC2">
            <w:pPr>
              <w:pStyle w:val="BodyText"/>
              <w:kinsoku w:val="0"/>
              <w:overflowPunct w:val="0"/>
              <w:spacing w:after="240" w:line="244" w:lineRule="exact"/>
              <w:ind w:left="0" w:firstLine="0"/>
              <w:rPr>
                <w:rFonts w:ascii="Calibri" w:hAnsi="Calibri" w:cs="Calibri"/>
                <w:spacing w:val="-1"/>
              </w:rPr>
            </w:pPr>
            <w:r w:rsidRPr="001D6BDF">
              <w:rPr>
                <w:rFonts w:ascii="Calibri" w:hAnsi="Calibri" w:cs="Calibri"/>
              </w:rPr>
              <w:t xml:space="preserve">070318 </w:t>
            </w:r>
            <w:r w:rsidRPr="001D6BDF">
              <w:rPr>
                <w:rFonts w:ascii="Calibri" w:hAnsi="Calibri" w:cs="Calibri"/>
                <w:spacing w:val="-1"/>
              </w:rPr>
              <w:t xml:space="preserve">No action can be taken as will be looked at as part of planning application. </w:t>
            </w:r>
          </w:p>
          <w:p w:rsidR="00945CC2" w:rsidRPr="001D6BDF" w:rsidRDefault="00945CC2" w:rsidP="00945CC2">
            <w:pPr>
              <w:contextualSpacing/>
              <w:jc w:val="both"/>
              <w:rPr>
                <w:rFonts w:ascii="Calibri" w:hAnsi="Calibri" w:cs="Calibri"/>
              </w:rPr>
            </w:pPr>
            <w:r w:rsidRPr="001D6BDF">
              <w:rPr>
                <w:rFonts w:ascii="Calibri" w:hAnsi="Calibri" w:cs="Calibri"/>
                <w:spacing w:val="-1"/>
              </w:rPr>
              <w:t xml:space="preserve">RT and SH met.  The Co-op scheme is purely lineage scheme.  SH to write to the agent to find out frequency of deliveries etc.   Still </w:t>
            </w:r>
            <w:r w:rsidRPr="001D6BDF">
              <w:rPr>
                <w:rFonts w:ascii="Calibri" w:hAnsi="Calibri" w:cs="Calibri"/>
                <w:spacing w:val="-1"/>
              </w:rPr>
              <w:lastRenderedPageBreak/>
              <w:t>ongoing until we know what the Co-op is planning to whether they come to the village or not</w:t>
            </w:r>
          </w:p>
          <w:p w:rsidR="00945CC2" w:rsidRPr="00332530" w:rsidRDefault="00945CC2" w:rsidP="00945CC2">
            <w:pPr>
              <w:contextualSpacing/>
              <w:jc w:val="both"/>
              <w:rPr>
                <w:rFonts w:ascii="Calibri" w:hAnsi="Calibri" w:cs="Calibri"/>
              </w:rPr>
            </w:pPr>
            <w:r w:rsidRPr="001D6BDF">
              <w:rPr>
                <w:rFonts w:ascii="Calibri" w:hAnsi="Calibri" w:cs="Calibri"/>
              </w:rPr>
              <w:t>06.12.17 - the Co-op have sent through some plans. The Co-op have informed SH they have no budget available. SH confirmed no S106 money was available. SH stated this issue is not a safety risk at present.</w:t>
            </w:r>
            <w:r w:rsidRPr="00332530">
              <w:rPr>
                <w:rFonts w:ascii="Calibri" w:hAnsi="Calibri" w:cs="Calibri"/>
              </w:rPr>
              <w:t xml:space="preserve"> </w:t>
            </w:r>
          </w:p>
        </w:tc>
        <w:tc>
          <w:tcPr>
            <w:tcW w:w="3402" w:type="dxa"/>
            <w:gridSpan w:val="2"/>
          </w:tcPr>
          <w:p w:rsidR="00945CC2" w:rsidRDefault="00945CC2" w:rsidP="00945CC2">
            <w:pPr>
              <w:pStyle w:val="BodyText"/>
              <w:kinsoku w:val="0"/>
              <w:overflowPunct w:val="0"/>
              <w:spacing w:after="240" w:line="244" w:lineRule="exact"/>
              <w:ind w:left="0" w:firstLine="0"/>
              <w:rPr>
                <w:rFonts w:asciiTheme="minorHAnsi" w:hAnsiTheme="minorHAnsi" w:cstheme="minorHAnsi"/>
                <w:spacing w:val="-1"/>
              </w:rPr>
            </w:pPr>
          </w:p>
          <w:p w:rsidR="00456296" w:rsidRDefault="00456296" w:rsidP="00945CC2">
            <w:pPr>
              <w:pStyle w:val="BodyText"/>
              <w:kinsoku w:val="0"/>
              <w:overflowPunct w:val="0"/>
              <w:spacing w:after="240" w:line="244" w:lineRule="exact"/>
              <w:ind w:left="0" w:firstLine="0"/>
              <w:rPr>
                <w:rFonts w:asciiTheme="minorHAnsi" w:hAnsiTheme="minorHAnsi" w:cstheme="minorHAnsi"/>
                <w:spacing w:val="-1"/>
              </w:rPr>
            </w:pPr>
          </w:p>
          <w:p w:rsidR="00456296" w:rsidRDefault="00456296" w:rsidP="00945CC2">
            <w:pPr>
              <w:pStyle w:val="BodyText"/>
              <w:kinsoku w:val="0"/>
              <w:overflowPunct w:val="0"/>
              <w:spacing w:after="240" w:line="244" w:lineRule="exact"/>
              <w:ind w:left="0" w:firstLine="0"/>
              <w:rPr>
                <w:rFonts w:asciiTheme="minorHAnsi" w:hAnsiTheme="minorHAnsi" w:cstheme="minorHAnsi"/>
                <w:spacing w:val="-1"/>
              </w:rPr>
            </w:pPr>
          </w:p>
          <w:p w:rsidR="00456296" w:rsidRDefault="00456296" w:rsidP="00945CC2">
            <w:pPr>
              <w:pStyle w:val="BodyText"/>
              <w:kinsoku w:val="0"/>
              <w:overflowPunct w:val="0"/>
              <w:spacing w:after="240" w:line="244" w:lineRule="exact"/>
              <w:ind w:left="0" w:firstLine="0"/>
              <w:rPr>
                <w:rFonts w:asciiTheme="minorHAnsi" w:hAnsiTheme="minorHAnsi" w:cstheme="minorHAnsi"/>
                <w:spacing w:val="-1"/>
              </w:rPr>
            </w:pPr>
          </w:p>
          <w:p w:rsidR="00456296" w:rsidRPr="005D2693" w:rsidRDefault="00456296" w:rsidP="00945CC2">
            <w:pPr>
              <w:pStyle w:val="BodyText"/>
              <w:kinsoku w:val="0"/>
              <w:overflowPunct w:val="0"/>
              <w:spacing w:after="240" w:line="244" w:lineRule="exact"/>
              <w:ind w:left="0" w:firstLine="0"/>
              <w:rPr>
                <w:rFonts w:asciiTheme="minorHAnsi" w:hAnsiTheme="minorHAnsi" w:cstheme="minorHAnsi"/>
                <w:spacing w:val="-1"/>
              </w:rPr>
            </w:pPr>
          </w:p>
        </w:tc>
        <w:tc>
          <w:tcPr>
            <w:tcW w:w="1348" w:type="dxa"/>
            <w:gridSpan w:val="3"/>
          </w:tcPr>
          <w:p w:rsidR="00945CC2" w:rsidRPr="005D2693" w:rsidRDefault="006C750D" w:rsidP="00945CC2">
            <w:pPr>
              <w:pStyle w:val="BodyText"/>
              <w:kinsoku w:val="0"/>
              <w:overflowPunct w:val="0"/>
              <w:spacing w:after="240" w:line="244" w:lineRule="exact"/>
              <w:ind w:left="0" w:firstLine="0"/>
              <w:rPr>
                <w:rFonts w:asciiTheme="minorHAnsi" w:hAnsiTheme="minorHAnsi" w:cstheme="minorHAnsi"/>
                <w:b/>
                <w:spacing w:val="-1"/>
              </w:rPr>
            </w:pPr>
            <w:r>
              <w:rPr>
                <w:rFonts w:asciiTheme="minorHAnsi" w:hAnsiTheme="minorHAnsi" w:cstheme="minorHAnsi"/>
                <w:b/>
                <w:spacing w:val="-1"/>
              </w:rPr>
              <w:t>Move to B List</w:t>
            </w:r>
          </w:p>
        </w:tc>
      </w:tr>
      <w:tr w:rsidR="00DD39C2" w:rsidRPr="005D2693" w:rsidTr="007F791D">
        <w:trPr>
          <w:gridAfter w:val="1"/>
          <w:wAfter w:w="9" w:type="dxa"/>
          <w:trHeight w:val="20"/>
        </w:trPr>
        <w:tc>
          <w:tcPr>
            <w:tcW w:w="704" w:type="dxa"/>
            <w:vAlign w:val="center"/>
          </w:tcPr>
          <w:p w:rsidR="00DD39C2" w:rsidRDefault="00DD39C2" w:rsidP="00DD39C2">
            <w:pPr>
              <w:rPr>
                <w:rFonts w:cstheme="minorHAnsi"/>
                <w:color w:val="548DD4" w:themeColor="text2" w:themeTint="99"/>
              </w:rPr>
            </w:pPr>
          </w:p>
        </w:tc>
        <w:tc>
          <w:tcPr>
            <w:tcW w:w="3657" w:type="dxa"/>
            <w:vAlign w:val="center"/>
          </w:tcPr>
          <w:p w:rsidR="00DD39C2" w:rsidRPr="00DD39C2" w:rsidRDefault="00DD39C2" w:rsidP="00DD39C2">
            <w:pPr>
              <w:contextualSpacing/>
              <w:rPr>
                <w:rFonts w:ascii="Calibri" w:eastAsia="Times New Roman" w:hAnsi="Calibri" w:cs="Times New Roman"/>
                <w:b/>
                <w:color w:val="000000"/>
              </w:rPr>
            </w:pPr>
            <w:r w:rsidRPr="00DD39C2">
              <w:rPr>
                <w:rFonts w:ascii="Calibri" w:eastAsia="Times New Roman" w:hAnsi="Calibri" w:cs="Times New Roman"/>
                <w:b/>
                <w:color w:val="000000"/>
              </w:rPr>
              <w:t>Issue 6289 PURTON</w:t>
            </w:r>
          </w:p>
          <w:p w:rsidR="00DD39C2" w:rsidRDefault="00DD39C2" w:rsidP="00DD39C2">
            <w:pPr>
              <w:contextualSpacing/>
              <w:rPr>
                <w:rFonts w:ascii="Calibri" w:eastAsia="Times New Roman" w:hAnsi="Calibri" w:cs="Times New Roman"/>
                <w:color w:val="000000"/>
              </w:rPr>
            </w:pPr>
            <w:r>
              <w:rPr>
                <w:rFonts w:ascii="Calibri" w:eastAsia="Times New Roman" w:hAnsi="Calibri" w:cs="Times New Roman"/>
                <w:color w:val="000000"/>
              </w:rPr>
              <w:t>Submitted 26/04/2018</w:t>
            </w:r>
          </w:p>
          <w:p w:rsidR="00DD39C2" w:rsidRPr="005D2693" w:rsidRDefault="00DD39C2" w:rsidP="00DD39C2">
            <w:pPr>
              <w:contextualSpacing/>
              <w:rPr>
                <w:rFonts w:cstheme="minorHAnsi"/>
              </w:rPr>
            </w:pPr>
            <w:r w:rsidRPr="008D591F">
              <w:rPr>
                <w:rFonts w:ascii="Calibri" w:eastAsia="Times New Roman" w:hAnsi="Calibri" w:cs="Times New Roman"/>
                <w:color w:val="000000"/>
              </w:rPr>
              <w:t xml:space="preserve">Traffic Speed </w:t>
            </w:r>
            <w:proofErr w:type="spellStart"/>
            <w:r w:rsidRPr="008D591F">
              <w:rPr>
                <w:rFonts w:ascii="Calibri" w:eastAsia="Times New Roman" w:hAnsi="Calibri" w:cs="Times New Roman"/>
                <w:color w:val="000000"/>
              </w:rPr>
              <w:t>Buryhill</w:t>
            </w:r>
            <w:proofErr w:type="spellEnd"/>
            <w:r w:rsidRPr="008D591F">
              <w:rPr>
                <w:rFonts w:ascii="Calibri" w:eastAsia="Times New Roman" w:hAnsi="Calibri" w:cs="Times New Roman"/>
                <w:color w:val="000000"/>
              </w:rPr>
              <w:t xml:space="preserve"> Farm Braydon</w:t>
            </w:r>
          </w:p>
        </w:tc>
        <w:tc>
          <w:tcPr>
            <w:tcW w:w="6095" w:type="dxa"/>
            <w:gridSpan w:val="3"/>
            <w:vAlign w:val="center"/>
          </w:tcPr>
          <w:p w:rsidR="009A7B1D" w:rsidRDefault="009A7B1D" w:rsidP="00DD39C2">
            <w:pPr>
              <w:pStyle w:val="BodyText"/>
              <w:kinsoku w:val="0"/>
              <w:overflowPunct w:val="0"/>
              <w:spacing w:after="240" w:line="244" w:lineRule="exact"/>
              <w:ind w:left="0" w:firstLine="0"/>
              <w:rPr>
                <w:rFonts w:ascii="Calibri" w:eastAsia="Times New Roman" w:hAnsi="Calibri" w:cs="Times New Roman"/>
                <w:color w:val="000000"/>
              </w:rPr>
            </w:pPr>
            <w:r>
              <w:rPr>
                <w:color w:val="1F497D"/>
              </w:rPr>
              <w:t xml:space="preserve">5/12/18 </w:t>
            </w:r>
            <w:proofErr w:type="spellStart"/>
            <w:r>
              <w:rPr>
                <w:color w:val="1F497D"/>
              </w:rPr>
              <w:t>ppc</w:t>
            </w:r>
            <w:proofErr w:type="spellEnd"/>
            <w:r>
              <w:rPr>
                <w:color w:val="1F497D"/>
              </w:rPr>
              <w:t xml:space="preserve"> can write to the owner that this issue is a long way on the list and one simple solution is to put up signs on his own land </w:t>
            </w:r>
            <w:r w:rsidR="006C750D">
              <w:rPr>
                <w:color w:val="1F497D"/>
              </w:rPr>
              <w:t>– close issue</w:t>
            </w:r>
          </w:p>
          <w:p w:rsidR="009A7B1D" w:rsidRDefault="009A7B1D" w:rsidP="00DD39C2">
            <w:pPr>
              <w:pStyle w:val="BodyText"/>
              <w:kinsoku w:val="0"/>
              <w:overflowPunct w:val="0"/>
              <w:spacing w:after="240" w:line="244" w:lineRule="exact"/>
              <w:ind w:left="0" w:firstLine="0"/>
              <w:rPr>
                <w:rFonts w:ascii="Calibri" w:eastAsia="Times New Roman" w:hAnsi="Calibri" w:cs="Times New Roman"/>
                <w:color w:val="000000"/>
              </w:rPr>
            </w:pPr>
          </w:p>
          <w:p w:rsidR="00DD39C2" w:rsidRPr="00332530" w:rsidRDefault="00DD39C2" w:rsidP="00DD39C2">
            <w:pPr>
              <w:pStyle w:val="BodyText"/>
              <w:kinsoku w:val="0"/>
              <w:overflowPunct w:val="0"/>
              <w:spacing w:after="240" w:line="244" w:lineRule="exact"/>
              <w:ind w:left="0" w:firstLine="0"/>
              <w:rPr>
                <w:rFonts w:ascii="Calibri" w:hAnsi="Calibri" w:cs="Calibri"/>
                <w:color w:val="FF0000"/>
              </w:rPr>
            </w:pPr>
            <w:r>
              <w:rPr>
                <w:rFonts w:ascii="Calibri" w:eastAsia="Times New Roman" w:hAnsi="Calibri" w:cs="Times New Roman"/>
                <w:color w:val="000000"/>
              </w:rPr>
              <w:t>060618 Moved to C List</w:t>
            </w:r>
          </w:p>
        </w:tc>
        <w:tc>
          <w:tcPr>
            <w:tcW w:w="3402" w:type="dxa"/>
            <w:gridSpan w:val="2"/>
            <w:vAlign w:val="center"/>
          </w:tcPr>
          <w:p w:rsidR="00DD39C2" w:rsidRPr="005D2693" w:rsidRDefault="006C750D" w:rsidP="00DD39C2">
            <w:pPr>
              <w:pStyle w:val="BodyText"/>
              <w:kinsoku w:val="0"/>
              <w:overflowPunct w:val="0"/>
              <w:spacing w:after="240" w:line="244" w:lineRule="exact"/>
              <w:ind w:left="0" w:firstLine="0"/>
              <w:rPr>
                <w:rFonts w:asciiTheme="minorHAnsi" w:hAnsiTheme="minorHAnsi" w:cstheme="minorHAnsi"/>
                <w:spacing w:val="-1"/>
              </w:rPr>
            </w:pPr>
            <w:r>
              <w:rPr>
                <w:rFonts w:ascii="Calibri" w:eastAsia="Times New Roman" w:hAnsi="Calibri" w:cs="Times New Roman"/>
                <w:color w:val="000000"/>
              </w:rPr>
              <w:t>Parish Council will progress this one</w:t>
            </w:r>
          </w:p>
        </w:tc>
        <w:tc>
          <w:tcPr>
            <w:tcW w:w="1348" w:type="dxa"/>
            <w:gridSpan w:val="3"/>
          </w:tcPr>
          <w:p w:rsidR="00DD39C2" w:rsidRDefault="006C750D" w:rsidP="00DD39C2">
            <w:pPr>
              <w:pStyle w:val="BodyText"/>
              <w:kinsoku w:val="0"/>
              <w:overflowPunct w:val="0"/>
              <w:spacing w:after="240" w:line="244" w:lineRule="exact"/>
              <w:ind w:left="0" w:firstLine="0"/>
              <w:rPr>
                <w:rFonts w:asciiTheme="minorHAnsi" w:hAnsiTheme="minorHAnsi" w:cstheme="minorHAnsi"/>
                <w:b/>
                <w:spacing w:val="-1"/>
              </w:rPr>
            </w:pPr>
            <w:r>
              <w:rPr>
                <w:rFonts w:asciiTheme="minorHAnsi" w:hAnsiTheme="minorHAnsi" w:cstheme="minorHAnsi"/>
                <w:b/>
                <w:spacing w:val="-1"/>
              </w:rPr>
              <w:t>CLOSE</w:t>
            </w:r>
          </w:p>
        </w:tc>
      </w:tr>
      <w:tr w:rsidR="00DD39C2" w:rsidRPr="005D2693" w:rsidTr="007F791D">
        <w:trPr>
          <w:gridAfter w:val="1"/>
          <w:wAfter w:w="9" w:type="dxa"/>
          <w:trHeight w:val="20"/>
        </w:trPr>
        <w:tc>
          <w:tcPr>
            <w:tcW w:w="704" w:type="dxa"/>
            <w:vAlign w:val="center"/>
          </w:tcPr>
          <w:p w:rsidR="00DD39C2" w:rsidRDefault="00DD39C2" w:rsidP="00DD39C2">
            <w:pPr>
              <w:rPr>
                <w:rFonts w:cstheme="minorHAnsi"/>
                <w:color w:val="548DD4" w:themeColor="text2" w:themeTint="99"/>
              </w:rPr>
            </w:pPr>
          </w:p>
        </w:tc>
        <w:tc>
          <w:tcPr>
            <w:tcW w:w="3657" w:type="dxa"/>
            <w:vAlign w:val="center"/>
          </w:tcPr>
          <w:p w:rsidR="00DD39C2" w:rsidRDefault="00DD39C2" w:rsidP="00DD39C2">
            <w:pPr>
              <w:contextualSpacing/>
              <w:rPr>
                <w:rFonts w:ascii="Calibri" w:eastAsia="Times New Roman" w:hAnsi="Calibri" w:cs="Times New Roman"/>
                <w:b/>
                <w:color w:val="000000"/>
              </w:rPr>
            </w:pPr>
            <w:r w:rsidRPr="00DD39C2">
              <w:rPr>
                <w:rFonts w:ascii="Calibri" w:eastAsia="Times New Roman" w:hAnsi="Calibri" w:cs="Times New Roman"/>
                <w:b/>
                <w:color w:val="000000"/>
              </w:rPr>
              <w:t>Issue 6186 PURTON</w:t>
            </w:r>
          </w:p>
          <w:p w:rsidR="00DD39C2" w:rsidRPr="00DD39C2" w:rsidRDefault="00DD39C2" w:rsidP="00DD39C2">
            <w:pPr>
              <w:contextualSpacing/>
              <w:rPr>
                <w:rFonts w:ascii="Calibri" w:eastAsia="Times New Roman" w:hAnsi="Calibri" w:cs="Times New Roman"/>
                <w:b/>
                <w:color w:val="000000"/>
              </w:rPr>
            </w:pPr>
            <w:r>
              <w:rPr>
                <w:rFonts w:ascii="Calibri" w:eastAsia="Times New Roman" w:hAnsi="Calibri" w:cs="Times New Roman"/>
                <w:b/>
                <w:color w:val="000000"/>
              </w:rPr>
              <w:t>Submitted 05/03/2018</w:t>
            </w:r>
          </w:p>
          <w:p w:rsidR="00DD39C2" w:rsidRPr="005D2693" w:rsidRDefault="00DD39C2" w:rsidP="00DD39C2">
            <w:pPr>
              <w:contextualSpacing/>
              <w:rPr>
                <w:rFonts w:cstheme="minorHAnsi"/>
              </w:rPr>
            </w:pPr>
            <w:r w:rsidRPr="008D591F">
              <w:rPr>
                <w:rFonts w:ascii="Calibri" w:eastAsia="Times New Roman" w:hAnsi="Calibri" w:cs="Times New Roman"/>
                <w:color w:val="000000"/>
              </w:rPr>
              <w:t>Speeding past Pear Tree Purton</w:t>
            </w:r>
          </w:p>
        </w:tc>
        <w:tc>
          <w:tcPr>
            <w:tcW w:w="6095" w:type="dxa"/>
            <w:gridSpan w:val="3"/>
            <w:vAlign w:val="center"/>
          </w:tcPr>
          <w:p w:rsidR="00DD39C2" w:rsidRPr="00332530" w:rsidRDefault="00DD39C2" w:rsidP="00DD39C2">
            <w:pPr>
              <w:pStyle w:val="BodyText"/>
              <w:kinsoku w:val="0"/>
              <w:overflowPunct w:val="0"/>
              <w:spacing w:after="240" w:line="244" w:lineRule="exact"/>
              <w:ind w:left="0" w:firstLine="0"/>
              <w:rPr>
                <w:rFonts w:ascii="Calibri" w:hAnsi="Calibri" w:cs="Calibri"/>
                <w:color w:val="FF0000"/>
              </w:rPr>
            </w:pPr>
            <w:r>
              <w:rPr>
                <w:rFonts w:ascii="Calibri" w:eastAsia="Times New Roman" w:hAnsi="Calibri" w:cs="Times New Roman"/>
                <w:color w:val="000000"/>
              </w:rPr>
              <w:t>060618 Moved to C List</w:t>
            </w:r>
          </w:p>
        </w:tc>
        <w:tc>
          <w:tcPr>
            <w:tcW w:w="3402" w:type="dxa"/>
            <w:gridSpan w:val="2"/>
            <w:vAlign w:val="center"/>
          </w:tcPr>
          <w:p w:rsidR="00DD39C2" w:rsidRPr="005D2693" w:rsidRDefault="00DD39C2" w:rsidP="00DD39C2">
            <w:pPr>
              <w:pStyle w:val="BodyText"/>
              <w:kinsoku w:val="0"/>
              <w:overflowPunct w:val="0"/>
              <w:spacing w:after="240" w:line="244" w:lineRule="exact"/>
              <w:ind w:left="0" w:firstLine="0"/>
              <w:rPr>
                <w:rFonts w:asciiTheme="minorHAnsi" w:hAnsiTheme="minorHAnsi" w:cstheme="minorHAnsi"/>
                <w:spacing w:val="-1"/>
              </w:rPr>
            </w:pPr>
          </w:p>
        </w:tc>
        <w:tc>
          <w:tcPr>
            <w:tcW w:w="1348" w:type="dxa"/>
            <w:gridSpan w:val="3"/>
          </w:tcPr>
          <w:p w:rsidR="00DD39C2" w:rsidRDefault="00DD39C2" w:rsidP="00DD39C2">
            <w:pPr>
              <w:pStyle w:val="BodyText"/>
              <w:kinsoku w:val="0"/>
              <w:overflowPunct w:val="0"/>
              <w:spacing w:after="240" w:line="244" w:lineRule="exact"/>
              <w:ind w:left="0" w:firstLine="0"/>
              <w:rPr>
                <w:rFonts w:asciiTheme="minorHAnsi" w:hAnsiTheme="minorHAnsi" w:cstheme="minorHAnsi"/>
                <w:b/>
                <w:spacing w:val="-1"/>
              </w:rPr>
            </w:pPr>
          </w:p>
        </w:tc>
      </w:tr>
      <w:tr w:rsidR="00357483" w:rsidRPr="005D2693" w:rsidTr="003125FA">
        <w:trPr>
          <w:gridAfter w:val="1"/>
          <w:wAfter w:w="9" w:type="dxa"/>
          <w:trHeight w:val="20"/>
        </w:trPr>
        <w:tc>
          <w:tcPr>
            <w:tcW w:w="704" w:type="dxa"/>
            <w:vAlign w:val="center"/>
          </w:tcPr>
          <w:p w:rsidR="00357483" w:rsidRDefault="00357483" w:rsidP="00357483">
            <w:pPr>
              <w:rPr>
                <w:rFonts w:cstheme="minorHAnsi"/>
                <w:color w:val="548DD4" w:themeColor="text2" w:themeTint="99"/>
              </w:rPr>
            </w:pPr>
          </w:p>
        </w:tc>
        <w:tc>
          <w:tcPr>
            <w:tcW w:w="3657" w:type="dxa"/>
            <w:vAlign w:val="center"/>
          </w:tcPr>
          <w:p w:rsidR="00357483" w:rsidRPr="009744D0" w:rsidRDefault="009744D0" w:rsidP="009744D0">
            <w:pPr>
              <w:rPr>
                <w:b/>
              </w:rPr>
            </w:pPr>
            <w:r w:rsidRPr="009744D0">
              <w:rPr>
                <w:b/>
              </w:rPr>
              <w:t xml:space="preserve">Issue 6545 </w:t>
            </w:r>
            <w:r w:rsidR="00357483" w:rsidRPr="009744D0">
              <w:rPr>
                <w:b/>
              </w:rPr>
              <w:t>Cricklade</w:t>
            </w:r>
          </w:p>
          <w:p w:rsidR="009744D0" w:rsidRPr="009744D0" w:rsidRDefault="009744D0" w:rsidP="009744D0">
            <w:pPr>
              <w:rPr>
                <w:b/>
              </w:rPr>
            </w:pPr>
            <w:proofErr w:type="gramStart"/>
            <w:r w:rsidRPr="009744D0">
              <w:rPr>
                <w:b/>
              </w:rPr>
              <w:t>Submitted  01</w:t>
            </w:r>
            <w:proofErr w:type="gramEnd"/>
            <w:r w:rsidRPr="009744D0">
              <w:rPr>
                <w:b/>
              </w:rPr>
              <w:t>/08/2018</w:t>
            </w:r>
          </w:p>
          <w:p w:rsidR="00357483" w:rsidRPr="00DD39C2" w:rsidRDefault="00357483" w:rsidP="00357483">
            <w:pPr>
              <w:contextualSpacing/>
              <w:rPr>
                <w:rFonts w:ascii="Calibri" w:eastAsia="Times New Roman" w:hAnsi="Calibri" w:cs="Times New Roman"/>
                <w:b/>
                <w:color w:val="000000"/>
              </w:rPr>
            </w:pPr>
            <w:r w:rsidRPr="00457814">
              <w:rPr>
                <w:rFonts w:ascii="Calibri" w:eastAsia="Times New Roman" w:hAnsi="Calibri" w:cs="Calibri"/>
                <w:color w:val="000000"/>
              </w:rPr>
              <w:t xml:space="preserve">Speeding vehicles </w:t>
            </w:r>
            <w:proofErr w:type="spellStart"/>
            <w:r w:rsidRPr="00457814">
              <w:rPr>
                <w:rFonts w:ascii="Calibri" w:eastAsia="Times New Roman" w:hAnsi="Calibri" w:cs="Calibri"/>
                <w:color w:val="000000"/>
              </w:rPr>
              <w:t>Calcutt</w:t>
            </w:r>
            <w:proofErr w:type="spellEnd"/>
            <w:r w:rsidRPr="00457814">
              <w:rPr>
                <w:rFonts w:ascii="Calibri" w:eastAsia="Times New Roman" w:hAnsi="Calibri" w:cs="Calibri"/>
                <w:color w:val="000000"/>
              </w:rPr>
              <w:t xml:space="preserve"> Street</w:t>
            </w:r>
          </w:p>
        </w:tc>
        <w:tc>
          <w:tcPr>
            <w:tcW w:w="6095" w:type="dxa"/>
            <w:gridSpan w:val="3"/>
            <w:vAlign w:val="center"/>
          </w:tcPr>
          <w:p w:rsidR="002D7C87" w:rsidRDefault="002D7C87" w:rsidP="00357483">
            <w:pPr>
              <w:pStyle w:val="BodyText"/>
              <w:kinsoku w:val="0"/>
              <w:overflowPunct w:val="0"/>
              <w:spacing w:after="240" w:line="244" w:lineRule="exact"/>
              <w:ind w:left="0" w:firstLine="0"/>
              <w:rPr>
                <w:rFonts w:ascii="Calibri" w:eastAsia="Times New Roman" w:hAnsi="Calibri" w:cs="Times New Roman"/>
                <w:color w:val="000000"/>
              </w:rPr>
            </w:pPr>
            <w:r>
              <w:rPr>
                <w:color w:val="1F497D"/>
              </w:rPr>
              <w:t xml:space="preserve">5/12/18 CTC prepared to pay for this – have to wait for officer resource to look into this.  Move to B List </w:t>
            </w:r>
            <w:r w:rsidR="00AC020D">
              <w:rPr>
                <w:color w:val="1F497D"/>
              </w:rPr>
              <w:t xml:space="preserve"> </w:t>
            </w:r>
          </w:p>
          <w:p w:rsidR="00357483" w:rsidRDefault="00357483" w:rsidP="00357483">
            <w:pPr>
              <w:pStyle w:val="BodyText"/>
              <w:kinsoku w:val="0"/>
              <w:overflowPunct w:val="0"/>
              <w:spacing w:after="240" w:line="244" w:lineRule="exact"/>
              <w:ind w:left="0" w:firstLine="0"/>
              <w:rPr>
                <w:rFonts w:ascii="Calibri" w:eastAsia="Times New Roman" w:hAnsi="Calibri" w:cs="Times New Roman"/>
                <w:color w:val="000000"/>
              </w:rPr>
            </w:pPr>
            <w:r>
              <w:rPr>
                <w:rFonts w:ascii="Calibri" w:eastAsia="Times New Roman" w:hAnsi="Calibri" w:cs="Times New Roman"/>
                <w:color w:val="000000"/>
              </w:rPr>
              <w:t>12/</w:t>
            </w:r>
            <w:r>
              <w:rPr>
                <w:rFonts w:ascii="Calibri" w:eastAsia="Times New Roman" w:hAnsi="Calibri" w:cs="Calibri"/>
                <w:color w:val="000000"/>
              </w:rPr>
              <w:t xml:space="preserve">9/2018 – this relates to the request for additional repeater </w:t>
            </w:r>
            <w:proofErr w:type="gramStart"/>
            <w:r>
              <w:rPr>
                <w:rFonts w:ascii="Calibri" w:eastAsia="Times New Roman" w:hAnsi="Calibri" w:cs="Calibri"/>
                <w:color w:val="000000"/>
              </w:rPr>
              <w:t>signs .</w:t>
            </w:r>
            <w:proofErr w:type="gramEnd"/>
            <w:r>
              <w:rPr>
                <w:rFonts w:ascii="Calibri" w:eastAsia="Times New Roman" w:hAnsi="Calibri" w:cs="Calibri"/>
                <w:color w:val="000000"/>
              </w:rPr>
              <w:t xml:space="preserve"> Add to C list</w:t>
            </w:r>
          </w:p>
        </w:tc>
        <w:tc>
          <w:tcPr>
            <w:tcW w:w="3402" w:type="dxa"/>
            <w:gridSpan w:val="2"/>
            <w:vAlign w:val="center"/>
          </w:tcPr>
          <w:p w:rsidR="00357483" w:rsidRPr="008D591F" w:rsidRDefault="00357483" w:rsidP="00357483">
            <w:pPr>
              <w:pStyle w:val="BodyText"/>
              <w:kinsoku w:val="0"/>
              <w:overflowPunct w:val="0"/>
              <w:spacing w:after="240" w:line="244" w:lineRule="exact"/>
              <w:ind w:left="0" w:firstLine="0"/>
              <w:rPr>
                <w:rFonts w:ascii="Calibri" w:eastAsia="Times New Roman" w:hAnsi="Calibri" w:cs="Times New Roman"/>
                <w:color w:val="000000"/>
              </w:rPr>
            </w:pPr>
          </w:p>
        </w:tc>
        <w:tc>
          <w:tcPr>
            <w:tcW w:w="1348" w:type="dxa"/>
            <w:gridSpan w:val="3"/>
            <w:vAlign w:val="center"/>
          </w:tcPr>
          <w:p w:rsidR="00357483" w:rsidRDefault="006C750D" w:rsidP="00357483">
            <w:pPr>
              <w:pStyle w:val="BodyText"/>
              <w:kinsoku w:val="0"/>
              <w:overflowPunct w:val="0"/>
              <w:spacing w:after="240" w:line="244" w:lineRule="exact"/>
              <w:ind w:left="0" w:firstLine="0"/>
              <w:rPr>
                <w:rFonts w:asciiTheme="minorHAnsi" w:hAnsiTheme="minorHAnsi" w:cstheme="minorHAnsi"/>
                <w:b/>
                <w:spacing w:val="-1"/>
              </w:rPr>
            </w:pPr>
            <w:r>
              <w:rPr>
                <w:rFonts w:asciiTheme="minorHAnsi" w:hAnsiTheme="minorHAnsi" w:cstheme="minorHAnsi"/>
                <w:b/>
                <w:spacing w:val="-1"/>
              </w:rPr>
              <w:t>Move to B List</w:t>
            </w:r>
          </w:p>
        </w:tc>
      </w:tr>
      <w:tr w:rsidR="00A37246" w:rsidRPr="005D2693" w:rsidTr="003125FA">
        <w:trPr>
          <w:gridAfter w:val="1"/>
          <w:wAfter w:w="9" w:type="dxa"/>
          <w:trHeight w:val="20"/>
        </w:trPr>
        <w:tc>
          <w:tcPr>
            <w:tcW w:w="704" w:type="dxa"/>
            <w:vAlign w:val="center"/>
          </w:tcPr>
          <w:p w:rsidR="00A37246" w:rsidRDefault="00A37246" w:rsidP="00A37246">
            <w:pPr>
              <w:rPr>
                <w:rFonts w:cstheme="minorHAnsi"/>
                <w:color w:val="548DD4" w:themeColor="text2" w:themeTint="99"/>
              </w:rPr>
            </w:pPr>
          </w:p>
        </w:tc>
        <w:tc>
          <w:tcPr>
            <w:tcW w:w="3657" w:type="dxa"/>
            <w:vAlign w:val="center"/>
          </w:tcPr>
          <w:p w:rsidR="009744D0" w:rsidRPr="009744D0" w:rsidRDefault="009744D0" w:rsidP="00A37246">
            <w:pPr>
              <w:contextualSpacing/>
              <w:rPr>
                <w:b/>
              </w:rPr>
            </w:pPr>
            <w:r w:rsidRPr="009744D0">
              <w:rPr>
                <w:rFonts w:ascii="Calibri" w:eastAsia="Times New Roman" w:hAnsi="Calibri" w:cs="Calibri"/>
                <w:b/>
                <w:color w:val="000000"/>
              </w:rPr>
              <w:t xml:space="preserve">Issue 6473 </w:t>
            </w:r>
            <w:r w:rsidR="00A37246" w:rsidRPr="009744D0">
              <w:rPr>
                <w:rFonts w:ascii="Calibri" w:eastAsia="Times New Roman" w:hAnsi="Calibri" w:cs="Calibri"/>
                <w:b/>
                <w:color w:val="000000"/>
              </w:rPr>
              <w:t>Purton</w:t>
            </w:r>
          </w:p>
          <w:p w:rsidR="009744D0" w:rsidRPr="009744D0" w:rsidRDefault="009744D0" w:rsidP="00A37246">
            <w:pPr>
              <w:contextualSpacing/>
              <w:rPr>
                <w:b/>
              </w:rPr>
            </w:pPr>
            <w:r w:rsidRPr="009744D0">
              <w:rPr>
                <w:b/>
              </w:rPr>
              <w:t xml:space="preserve">Submitted </w:t>
            </w:r>
            <w:r>
              <w:rPr>
                <w:b/>
              </w:rPr>
              <w:t>10/7/2018</w:t>
            </w:r>
          </w:p>
          <w:p w:rsidR="00A37246" w:rsidRPr="00457814" w:rsidRDefault="009744D0" w:rsidP="00A37246">
            <w:pPr>
              <w:contextualSpacing/>
              <w:rPr>
                <w:rFonts w:ascii="Calibri" w:eastAsia="Times New Roman" w:hAnsi="Calibri" w:cs="Calibri"/>
                <w:color w:val="000000"/>
              </w:rPr>
            </w:pPr>
            <w:proofErr w:type="spellStart"/>
            <w:r w:rsidRPr="00457814">
              <w:rPr>
                <w:rFonts w:ascii="Calibri" w:eastAsia="Times New Roman" w:hAnsi="Calibri" w:cs="Calibri"/>
                <w:color w:val="000000"/>
              </w:rPr>
              <w:t>Pavenhill</w:t>
            </w:r>
            <w:proofErr w:type="spellEnd"/>
            <w:r w:rsidRPr="00457814">
              <w:rPr>
                <w:rFonts w:ascii="Calibri" w:eastAsia="Times New Roman" w:hAnsi="Calibri" w:cs="Calibri"/>
                <w:color w:val="000000"/>
              </w:rPr>
              <w:t xml:space="preserve"> -Speeding Cars approaching a concealed junction</w:t>
            </w:r>
          </w:p>
        </w:tc>
        <w:tc>
          <w:tcPr>
            <w:tcW w:w="6095" w:type="dxa"/>
            <w:gridSpan w:val="3"/>
            <w:vAlign w:val="center"/>
          </w:tcPr>
          <w:p w:rsidR="00AC020D" w:rsidRDefault="00AC020D" w:rsidP="00A37246">
            <w:pPr>
              <w:pStyle w:val="BodyText"/>
              <w:kinsoku w:val="0"/>
              <w:overflowPunct w:val="0"/>
              <w:spacing w:after="240" w:line="244" w:lineRule="exact"/>
              <w:ind w:left="0" w:firstLine="0"/>
              <w:rPr>
                <w:rFonts w:ascii="Calibri" w:eastAsia="Times New Roman" w:hAnsi="Calibri" w:cs="Calibri"/>
                <w:color w:val="000000"/>
              </w:rPr>
            </w:pPr>
            <w:r>
              <w:rPr>
                <w:color w:val="1F497D"/>
              </w:rPr>
              <w:t xml:space="preserve">5/12/18 </w:t>
            </w:r>
            <w:r w:rsidR="00AA2AC5">
              <w:rPr>
                <w:color w:val="1F497D"/>
              </w:rPr>
              <w:t>–</w:t>
            </w:r>
            <w:r>
              <w:rPr>
                <w:color w:val="1F497D"/>
              </w:rPr>
              <w:t xml:space="preserve"> </w:t>
            </w:r>
            <w:r w:rsidR="00AA2AC5">
              <w:rPr>
                <w:color w:val="1F497D"/>
              </w:rPr>
              <w:t>still a problem</w:t>
            </w:r>
          </w:p>
          <w:p w:rsidR="00A37246" w:rsidRDefault="00A37246" w:rsidP="00A37246">
            <w:pPr>
              <w:pStyle w:val="BodyText"/>
              <w:kinsoku w:val="0"/>
              <w:overflowPunct w:val="0"/>
              <w:spacing w:after="240" w:line="244" w:lineRule="exact"/>
              <w:ind w:left="0" w:firstLine="0"/>
              <w:rPr>
                <w:rFonts w:ascii="Calibri" w:eastAsia="Times New Roman" w:hAnsi="Calibri" w:cs="Times New Roman"/>
                <w:color w:val="000000"/>
              </w:rPr>
            </w:pPr>
          </w:p>
        </w:tc>
        <w:tc>
          <w:tcPr>
            <w:tcW w:w="3402" w:type="dxa"/>
            <w:gridSpan w:val="2"/>
            <w:vAlign w:val="center"/>
          </w:tcPr>
          <w:p w:rsidR="00A37246" w:rsidRPr="008D591F" w:rsidRDefault="006C750D" w:rsidP="00A37246">
            <w:pPr>
              <w:pStyle w:val="BodyText"/>
              <w:kinsoku w:val="0"/>
              <w:overflowPunct w:val="0"/>
              <w:spacing w:after="240" w:line="244" w:lineRule="exact"/>
              <w:ind w:left="0" w:firstLine="0"/>
              <w:rPr>
                <w:rFonts w:ascii="Calibri" w:eastAsia="Times New Roman" w:hAnsi="Calibri" w:cs="Times New Roman"/>
                <w:color w:val="000000"/>
              </w:rPr>
            </w:pPr>
            <w:r>
              <w:rPr>
                <w:rFonts w:ascii="Calibri" w:eastAsia="Times New Roman" w:hAnsi="Calibri" w:cs="Calibri"/>
                <w:color w:val="000000"/>
              </w:rPr>
              <w:t>Purton PC</w:t>
            </w:r>
            <w:r w:rsidR="00A37246">
              <w:rPr>
                <w:rFonts w:ascii="Calibri" w:eastAsia="Times New Roman" w:hAnsi="Calibri" w:cs="Calibri"/>
                <w:color w:val="000000"/>
              </w:rPr>
              <w:t xml:space="preserve"> supports this issue</w:t>
            </w:r>
          </w:p>
        </w:tc>
        <w:tc>
          <w:tcPr>
            <w:tcW w:w="1348" w:type="dxa"/>
            <w:gridSpan w:val="3"/>
            <w:vAlign w:val="center"/>
          </w:tcPr>
          <w:p w:rsidR="00A37246" w:rsidRDefault="00A37246" w:rsidP="00A37246">
            <w:pPr>
              <w:pStyle w:val="BodyText"/>
              <w:kinsoku w:val="0"/>
              <w:overflowPunct w:val="0"/>
              <w:spacing w:after="240" w:line="244" w:lineRule="exact"/>
              <w:ind w:left="0" w:firstLine="0"/>
              <w:rPr>
                <w:rFonts w:asciiTheme="minorHAnsi" w:hAnsiTheme="minorHAnsi" w:cstheme="minorHAnsi"/>
                <w:b/>
                <w:spacing w:val="-1"/>
              </w:rPr>
            </w:pPr>
          </w:p>
        </w:tc>
      </w:tr>
      <w:tr w:rsidR="00A37246" w:rsidRPr="0013498B" w:rsidTr="003125FA">
        <w:trPr>
          <w:gridAfter w:val="1"/>
          <w:wAfter w:w="9" w:type="dxa"/>
          <w:trHeight w:val="20"/>
        </w:trPr>
        <w:tc>
          <w:tcPr>
            <w:tcW w:w="704" w:type="dxa"/>
            <w:vAlign w:val="center"/>
          </w:tcPr>
          <w:p w:rsidR="00A37246" w:rsidRPr="0013498B" w:rsidRDefault="00A37246" w:rsidP="00A37246">
            <w:pPr>
              <w:rPr>
                <w:rFonts w:cstheme="minorHAnsi"/>
                <w:color w:val="548DD4" w:themeColor="text2" w:themeTint="99"/>
              </w:rPr>
            </w:pPr>
          </w:p>
        </w:tc>
        <w:tc>
          <w:tcPr>
            <w:tcW w:w="3657" w:type="dxa"/>
            <w:vAlign w:val="center"/>
          </w:tcPr>
          <w:p w:rsidR="009744D0" w:rsidRPr="009744D0" w:rsidRDefault="009744D0" w:rsidP="00A37246">
            <w:pPr>
              <w:contextualSpacing/>
              <w:rPr>
                <w:rFonts w:cstheme="minorHAnsi"/>
                <w:b/>
              </w:rPr>
            </w:pPr>
            <w:r w:rsidRPr="009744D0">
              <w:rPr>
                <w:rFonts w:cstheme="minorHAnsi"/>
                <w:b/>
              </w:rPr>
              <w:t xml:space="preserve">Issue 6657 </w:t>
            </w:r>
            <w:r w:rsidR="00A37246" w:rsidRPr="009744D0">
              <w:rPr>
                <w:rFonts w:cstheme="minorHAnsi"/>
                <w:b/>
              </w:rPr>
              <w:t>Purton</w:t>
            </w:r>
          </w:p>
          <w:p w:rsidR="009744D0" w:rsidRPr="009744D0" w:rsidRDefault="009744D0" w:rsidP="00A37246">
            <w:pPr>
              <w:contextualSpacing/>
              <w:rPr>
                <w:rFonts w:cstheme="minorHAnsi"/>
                <w:b/>
              </w:rPr>
            </w:pPr>
            <w:r w:rsidRPr="009744D0">
              <w:rPr>
                <w:rFonts w:cstheme="minorHAnsi"/>
                <w:b/>
              </w:rPr>
              <w:t>Submitted 11/9/2018</w:t>
            </w:r>
          </w:p>
          <w:p w:rsidR="00A37246" w:rsidRPr="0013498B" w:rsidRDefault="009744D0" w:rsidP="009744D0">
            <w:pPr>
              <w:contextualSpacing/>
              <w:rPr>
                <w:rFonts w:eastAsia="Times New Roman" w:cstheme="minorHAnsi"/>
                <w:color w:val="000000"/>
              </w:rPr>
            </w:pPr>
            <w:r w:rsidRPr="0013498B">
              <w:rPr>
                <w:rFonts w:cstheme="minorHAnsi"/>
              </w:rPr>
              <w:t>Car Parking in Bus Stop Purton</w:t>
            </w:r>
          </w:p>
        </w:tc>
        <w:tc>
          <w:tcPr>
            <w:tcW w:w="6095" w:type="dxa"/>
            <w:gridSpan w:val="3"/>
            <w:vAlign w:val="center"/>
          </w:tcPr>
          <w:p w:rsidR="00A37246" w:rsidRPr="0013498B" w:rsidRDefault="00AA2AC5" w:rsidP="0013498B">
            <w:pPr>
              <w:pStyle w:val="BodyText"/>
              <w:kinsoku w:val="0"/>
              <w:overflowPunct w:val="0"/>
              <w:spacing w:after="240" w:line="244" w:lineRule="exact"/>
              <w:ind w:left="0" w:firstLine="0"/>
              <w:rPr>
                <w:rFonts w:asciiTheme="minorHAnsi" w:eastAsia="Times New Roman" w:hAnsiTheme="minorHAnsi" w:cstheme="minorHAnsi"/>
                <w:color w:val="000000"/>
              </w:rPr>
            </w:pPr>
            <w:r w:rsidRPr="0013498B">
              <w:rPr>
                <w:rFonts w:asciiTheme="minorHAnsi" w:hAnsiTheme="minorHAnsi" w:cstheme="minorHAnsi"/>
                <w:color w:val="1F497D"/>
              </w:rPr>
              <w:t>5/12/18 – still a problem</w:t>
            </w:r>
            <w:r w:rsidR="0013498B">
              <w:rPr>
                <w:rFonts w:asciiTheme="minorHAnsi" w:hAnsiTheme="minorHAnsi" w:cstheme="minorHAnsi"/>
                <w:color w:val="1F497D"/>
              </w:rPr>
              <w:br/>
            </w:r>
          </w:p>
        </w:tc>
        <w:tc>
          <w:tcPr>
            <w:tcW w:w="3402" w:type="dxa"/>
            <w:gridSpan w:val="2"/>
            <w:vAlign w:val="center"/>
          </w:tcPr>
          <w:p w:rsidR="00A37246" w:rsidRPr="0013498B" w:rsidRDefault="006C750D" w:rsidP="00A37246">
            <w:pPr>
              <w:pStyle w:val="BodyText"/>
              <w:kinsoku w:val="0"/>
              <w:overflowPunct w:val="0"/>
              <w:spacing w:after="240" w:line="244" w:lineRule="exact"/>
              <w:ind w:left="0" w:firstLine="0"/>
              <w:rPr>
                <w:rFonts w:asciiTheme="minorHAnsi" w:eastAsia="Times New Roman" w:hAnsiTheme="minorHAnsi" w:cstheme="minorHAnsi"/>
                <w:color w:val="000000"/>
              </w:rPr>
            </w:pPr>
            <w:r w:rsidRPr="0013498B">
              <w:rPr>
                <w:rFonts w:asciiTheme="minorHAnsi" w:eastAsia="Times New Roman" w:hAnsiTheme="minorHAnsi" w:cstheme="minorHAnsi"/>
              </w:rPr>
              <w:t>Purton PC</w:t>
            </w:r>
            <w:r w:rsidR="00A37246" w:rsidRPr="0013498B">
              <w:rPr>
                <w:rFonts w:asciiTheme="minorHAnsi" w:eastAsia="Times New Roman" w:hAnsiTheme="minorHAnsi" w:cstheme="minorHAnsi"/>
              </w:rPr>
              <w:t xml:space="preserve"> support</w:t>
            </w:r>
          </w:p>
        </w:tc>
        <w:tc>
          <w:tcPr>
            <w:tcW w:w="1348" w:type="dxa"/>
            <w:gridSpan w:val="3"/>
            <w:vAlign w:val="center"/>
          </w:tcPr>
          <w:p w:rsidR="00A37246" w:rsidRPr="0013498B" w:rsidRDefault="00A37246" w:rsidP="00A37246">
            <w:pPr>
              <w:pStyle w:val="BodyText"/>
              <w:kinsoku w:val="0"/>
              <w:overflowPunct w:val="0"/>
              <w:spacing w:after="240" w:line="244" w:lineRule="exact"/>
              <w:ind w:left="0" w:firstLine="0"/>
              <w:rPr>
                <w:rFonts w:asciiTheme="minorHAnsi" w:hAnsiTheme="minorHAnsi" w:cstheme="minorHAnsi"/>
                <w:b/>
                <w:spacing w:val="-1"/>
              </w:rPr>
            </w:pPr>
          </w:p>
        </w:tc>
      </w:tr>
      <w:tr w:rsidR="00A37246" w:rsidRPr="0013498B" w:rsidTr="003125FA">
        <w:trPr>
          <w:gridAfter w:val="1"/>
          <w:wAfter w:w="9" w:type="dxa"/>
          <w:trHeight w:val="20"/>
        </w:trPr>
        <w:tc>
          <w:tcPr>
            <w:tcW w:w="704" w:type="dxa"/>
            <w:vAlign w:val="center"/>
          </w:tcPr>
          <w:p w:rsidR="00A37246" w:rsidRPr="0013498B" w:rsidRDefault="00A37246" w:rsidP="00A37246">
            <w:pPr>
              <w:rPr>
                <w:rFonts w:cstheme="minorHAnsi"/>
                <w:color w:val="548DD4" w:themeColor="text2" w:themeTint="99"/>
              </w:rPr>
            </w:pPr>
          </w:p>
        </w:tc>
        <w:tc>
          <w:tcPr>
            <w:tcW w:w="3657" w:type="dxa"/>
            <w:vAlign w:val="center"/>
          </w:tcPr>
          <w:p w:rsidR="009744D0" w:rsidRPr="009744D0" w:rsidRDefault="009744D0" w:rsidP="00A37246">
            <w:pPr>
              <w:contextualSpacing/>
              <w:rPr>
                <w:rFonts w:cstheme="minorHAnsi"/>
                <w:b/>
              </w:rPr>
            </w:pPr>
            <w:r w:rsidRPr="009744D0">
              <w:rPr>
                <w:rFonts w:cstheme="minorHAnsi"/>
                <w:b/>
              </w:rPr>
              <w:t xml:space="preserve">Issue 6636 </w:t>
            </w:r>
            <w:proofErr w:type="spellStart"/>
            <w:r w:rsidR="00A37246" w:rsidRPr="009744D0">
              <w:rPr>
                <w:rFonts w:cstheme="minorHAnsi"/>
                <w:b/>
              </w:rPr>
              <w:t>Clyffe</w:t>
            </w:r>
            <w:proofErr w:type="spellEnd"/>
            <w:r w:rsidR="00A37246" w:rsidRPr="009744D0">
              <w:rPr>
                <w:rFonts w:cstheme="minorHAnsi"/>
                <w:b/>
              </w:rPr>
              <w:t xml:space="preserve"> </w:t>
            </w:r>
            <w:proofErr w:type="spellStart"/>
            <w:r w:rsidR="00A37246" w:rsidRPr="009744D0">
              <w:rPr>
                <w:rFonts w:cstheme="minorHAnsi"/>
                <w:b/>
              </w:rPr>
              <w:t>Pypard</w:t>
            </w:r>
            <w:proofErr w:type="spellEnd"/>
            <w:r w:rsidR="00A37246" w:rsidRPr="009744D0">
              <w:rPr>
                <w:rFonts w:cstheme="minorHAnsi"/>
                <w:b/>
              </w:rPr>
              <w:t xml:space="preserve"> </w:t>
            </w:r>
          </w:p>
          <w:p w:rsidR="009744D0" w:rsidRPr="009744D0" w:rsidRDefault="009744D0" w:rsidP="00A37246">
            <w:pPr>
              <w:contextualSpacing/>
              <w:rPr>
                <w:rFonts w:cstheme="minorHAnsi"/>
                <w:b/>
              </w:rPr>
            </w:pPr>
            <w:r w:rsidRPr="009744D0">
              <w:rPr>
                <w:rFonts w:cstheme="minorHAnsi"/>
                <w:b/>
              </w:rPr>
              <w:t>Submitted 5/9/2018</w:t>
            </w:r>
          </w:p>
          <w:p w:rsidR="00A37246" w:rsidRPr="0013498B" w:rsidRDefault="009744D0" w:rsidP="00A37246">
            <w:pPr>
              <w:contextualSpacing/>
              <w:rPr>
                <w:rFonts w:eastAsia="Times New Roman" w:cstheme="minorHAnsi"/>
                <w:color w:val="000000"/>
              </w:rPr>
            </w:pPr>
            <w:r w:rsidRPr="0013498B">
              <w:rPr>
                <w:rFonts w:cstheme="minorHAnsi"/>
              </w:rPr>
              <w:lastRenderedPageBreak/>
              <w:t xml:space="preserve">Request for new sign Barton </w:t>
            </w:r>
            <w:proofErr w:type="spellStart"/>
            <w:r w:rsidRPr="0013498B">
              <w:rPr>
                <w:rFonts w:cstheme="minorHAnsi"/>
              </w:rPr>
              <w:t>Clyffe</w:t>
            </w:r>
            <w:proofErr w:type="spellEnd"/>
            <w:r w:rsidRPr="0013498B">
              <w:rPr>
                <w:rFonts w:cstheme="minorHAnsi"/>
              </w:rPr>
              <w:t xml:space="preserve"> </w:t>
            </w:r>
            <w:proofErr w:type="spellStart"/>
            <w:r w:rsidRPr="0013498B">
              <w:rPr>
                <w:rFonts w:cstheme="minorHAnsi"/>
              </w:rPr>
              <w:t>Pypard</w:t>
            </w:r>
            <w:proofErr w:type="spellEnd"/>
          </w:p>
        </w:tc>
        <w:tc>
          <w:tcPr>
            <w:tcW w:w="6095" w:type="dxa"/>
            <w:gridSpan w:val="3"/>
            <w:vAlign w:val="center"/>
          </w:tcPr>
          <w:p w:rsidR="00AA2AC5" w:rsidRPr="0013498B" w:rsidRDefault="00AA2AC5" w:rsidP="00A37246">
            <w:pPr>
              <w:pStyle w:val="BodyText"/>
              <w:kinsoku w:val="0"/>
              <w:overflowPunct w:val="0"/>
              <w:spacing w:after="240" w:line="244" w:lineRule="exact"/>
              <w:ind w:left="0" w:firstLine="0"/>
              <w:rPr>
                <w:rFonts w:asciiTheme="minorHAnsi" w:hAnsiTheme="minorHAnsi" w:cstheme="minorHAnsi"/>
              </w:rPr>
            </w:pPr>
            <w:r w:rsidRPr="0013498B">
              <w:rPr>
                <w:rFonts w:asciiTheme="minorHAnsi" w:hAnsiTheme="minorHAnsi" w:cstheme="minorHAnsi"/>
                <w:color w:val="1F497D"/>
              </w:rPr>
              <w:lastRenderedPageBreak/>
              <w:t>5/12/18 – nasty bend that floods</w:t>
            </w:r>
            <w:r w:rsidR="0023215B" w:rsidRPr="0013498B">
              <w:rPr>
                <w:rFonts w:asciiTheme="minorHAnsi" w:hAnsiTheme="minorHAnsi" w:cstheme="minorHAnsi"/>
                <w:color w:val="1F497D"/>
              </w:rPr>
              <w:t xml:space="preserve"> – move to B list</w:t>
            </w:r>
          </w:p>
          <w:p w:rsidR="00A37246" w:rsidRPr="0013498B" w:rsidRDefault="00A37246" w:rsidP="00A37246">
            <w:pPr>
              <w:pStyle w:val="BodyText"/>
              <w:kinsoku w:val="0"/>
              <w:overflowPunct w:val="0"/>
              <w:spacing w:after="240" w:line="244" w:lineRule="exact"/>
              <w:ind w:left="0" w:firstLine="0"/>
              <w:rPr>
                <w:rFonts w:asciiTheme="minorHAnsi" w:eastAsia="Times New Roman" w:hAnsiTheme="minorHAnsi" w:cstheme="minorHAnsi"/>
                <w:color w:val="000000"/>
              </w:rPr>
            </w:pPr>
          </w:p>
        </w:tc>
        <w:tc>
          <w:tcPr>
            <w:tcW w:w="3402" w:type="dxa"/>
            <w:gridSpan w:val="2"/>
            <w:vAlign w:val="center"/>
          </w:tcPr>
          <w:p w:rsidR="00A37246" w:rsidRPr="0013498B" w:rsidRDefault="006C750D" w:rsidP="00A37246">
            <w:pPr>
              <w:pStyle w:val="BodyText"/>
              <w:kinsoku w:val="0"/>
              <w:overflowPunct w:val="0"/>
              <w:spacing w:after="240" w:line="244" w:lineRule="exact"/>
              <w:ind w:left="0" w:firstLine="0"/>
              <w:rPr>
                <w:rFonts w:asciiTheme="minorHAnsi" w:eastAsia="Times New Roman" w:hAnsiTheme="minorHAnsi" w:cstheme="minorHAnsi"/>
                <w:color w:val="000000"/>
              </w:rPr>
            </w:pPr>
            <w:proofErr w:type="spellStart"/>
            <w:r w:rsidRPr="0013498B">
              <w:rPr>
                <w:rFonts w:asciiTheme="minorHAnsi" w:hAnsiTheme="minorHAnsi" w:cstheme="minorHAnsi"/>
              </w:rPr>
              <w:lastRenderedPageBreak/>
              <w:t>Clyffe</w:t>
            </w:r>
            <w:proofErr w:type="spellEnd"/>
            <w:r w:rsidRPr="0013498B">
              <w:rPr>
                <w:rFonts w:asciiTheme="minorHAnsi" w:hAnsiTheme="minorHAnsi" w:cstheme="minorHAnsi"/>
              </w:rPr>
              <w:t xml:space="preserve"> </w:t>
            </w:r>
            <w:proofErr w:type="spellStart"/>
            <w:r w:rsidRPr="0013498B">
              <w:rPr>
                <w:rFonts w:asciiTheme="minorHAnsi" w:hAnsiTheme="minorHAnsi" w:cstheme="minorHAnsi"/>
              </w:rPr>
              <w:t>Pypard</w:t>
            </w:r>
            <w:proofErr w:type="spellEnd"/>
            <w:r w:rsidRPr="0013498B">
              <w:rPr>
                <w:rFonts w:asciiTheme="minorHAnsi" w:hAnsiTheme="minorHAnsi" w:cstheme="minorHAnsi"/>
              </w:rPr>
              <w:t xml:space="preserve"> PC support </w:t>
            </w:r>
          </w:p>
        </w:tc>
        <w:tc>
          <w:tcPr>
            <w:tcW w:w="1348" w:type="dxa"/>
            <w:gridSpan w:val="3"/>
            <w:vAlign w:val="center"/>
          </w:tcPr>
          <w:p w:rsidR="00A37246" w:rsidRPr="0013498B" w:rsidRDefault="00A37246" w:rsidP="00A37246">
            <w:pPr>
              <w:pStyle w:val="BodyText"/>
              <w:kinsoku w:val="0"/>
              <w:overflowPunct w:val="0"/>
              <w:spacing w:after="240" w:line="244" w:lineRule="exact"/>
              <w:ind w:left="0" w:firstLine="0"/>
              <w:rPr>
                <w:rFonts w:asciiTheme="minorHAnsi" w:hAnsiTheme="minorHAnsi" w:cstheme="minorHAnsi"/>
                <w:b/>
                <w:spacing w:val="-1"/>
              </w:rPr>
            </w:pPr>
            <w:r w:rsidRPr="0013498B">
              <w:rPr>
                <w:rFonts w:asciiTheme="minorHAnsi" w:hAnsiTheme="minorHAnsi" w:cstheme="minorHAnsi"/>
              </w:rPr>
              <w:t xml:space="preserve">Move to </w:t>
            </w:r>
            <w:r w:rsidR="006C750D" w:rsidRPr="0013498B">
              <w:rPr>
                <w:rFonts w:asciiTheme="minorHAnsi" w:hAnsiTheme="minorHAnsi" w:cstheme="minorHAnsi"/>
              </w:rPr>
              <w:t xml:space="preserve">B </w:t>
            </w:r>
            <w:r w:rsidRPr="0013498B">
              <w:rPr>
                <w:rFonts w:asciiTheme="minorHAnsi" w:hAnsiTheme="minorHAnsi" w:cstheme="minorHAnsi"/>
              </w:rPr>
              <w:lastRenderedPageBreak/>
              <w:t>List</w:t>
            </w:r>
          </w:p>
        </w:tc>
      </w:tr>
      <w:tr w:rsidR="00A37246" w:rsidRPr="005D2693" w:rsidTr="00945CC2">
        <w:trPr>
          <w:gridAfter w:val="1"/>
          <w:wAfter w:w="9" w:type="dxa"/>
          <w:trHeight w:val="20"/>
        </w:trPr>
        <w:tc>
          <w:tcPr>
            <w:tcW w:w="704" w:type="dxa"/>
            <w:shd w:val="clear" w:color="auto" w:fill="D9D9D9" w:themeFill="background1" w:themeFillShade="D9"/>
            <w:vAlign w:val="center"/>
          </w:tcPr>
          <w:p w:rsidR="00A37246" w:rsidRDefault="00A37246" w:rsidP="00A37246">
            <w:pPr>
              <w:rPr>
                <w:rFonts w:cstheme="minorHAnsi"/>
                <w:color w:val="548DD4" w:themeColor="text2" w:themeTint="99"/>
              </w:rPr>
            </w:pPr>
            <w:r>
              <w:rPr>
                <w:rFonts w:cstheme="minorHAnsi"/>
                <w:b/>
              </w:rPr>
              <w:lastRenderedPageBreak/>
              <w:t>6</w:t>
            </w:r>
            <w:r w:rsidRPr="005D2693">
              <w:rPr>
                <w:rFonts w:cstheme="minorHAnsi"/>
                <w:b/>
              </w:rPr>
              <w:t>.</w:t>
            </w:r>
          </w:p>
        </w:tc>
        <w:tc>
          <w:tcPr>
            <w:tcW w:w="3657" w:type="dxa"/>
            <w:shd w:val="clear" w:color="auto" w:fill="D9D9D9" w:themeFill="background1" w:themeFillShade="D9"/>
            <w:vAlign w:val="center"/>
          </w:tcPr>
          <w:p w:rsidR="00A37246" w:rsidRPr="005D2693" w:rsidRDefault="00A37246" w:rsidP="00A37246">
            <w:pPr>
              <w:contextualSpacing/>
              <w:rPr>
                <w:rFonts w:cstheme="minorHAnsi"/>
              </w:rPr>
            </w:pPr>
            <w:proofErr w:type="spellStart"/>
            <w:r>
              <w:rPr>
                <w:rFonts w:cstheme="minorHAnsi"/>
                <w:b/>
              </w:rPr>
              <w:t>Metrocount</w:t>
            </w:r>
            <w:proofErr w:type="spellEnd"/>
            <w:r>
              <w:rPr>
                <w:rFonts w:cstheme="minorHAnsi"/>
                <w:b/>
              </w:rPr>
              <w:t xml:space="preserve"> Requests/CSW</w:t>
            </w:r>
          </w:p>
        </w:tc>
        <w:tc>
          <w:tcPr>
            <w:tcW w:w="6095" w:type="dxa"/>
            <w:gridSpan w:val="3"/>
            <w:shd w:val="clear" w:color="auto" w:fill="D9D9D9" w:themeFill="background1" w:themeFillShade="D9"/>
          </w:tcPr>
          <w:p w:rsidR="00A37246" w:rsidRPr="005D2693" w:rsidRDefault="00A37246" w:rsidP="00A37246">
            <w:pPr>
              <w:contextualSpacing/>
              <w:rPr>
                <w:rFonts w:cstheme="minorHAnsi"/>
              </w:rPr>
            </w:pPr>
          </w:p>
        </w:tc>
        <w:tc>
          <w:tcPr>
            <w:tcW w:w="3402" w:type="dxa"/>
            <w:gridSpan w:val="2"/>
            <w:shd w:val="clear" w:color="auto" w:fill="D9D9D9" w:themeFill="background1" w:themeFillShade="D9"/>
          </w:tcPr>
          <w:p w:rsidR="00A37246" w:rsidRDefault="00A37246" w:rsidP="00A37246">
            <w:pPr>
              <w:pStyle w:val="BodyText"/>
              <w:kinsoku w:val="0"/>
              <w:overflowPunct w:val="0"/>
              <w:spacing w:after="240" w:line="244" w:lineRule="exact"/>
              <w:ind w:left="0" w:firstLine="0"/>
              <w:rPr>
                <w:rFonts w:asciiTheme="minorHAnsi" w:hAnsiTheme="minorHAnsi" w:cstheme="minorHAnsi"/>
                <w:spacing w:val="-1"/>
              </w:rPr>
            </w:pPr>
          </w:p>
        </w:tc>
        <w:tc>
          <w:tcPr>
            <w:tcW w:w="1348" w:type="dxa"/>
            <w:gridSpan w:val="3"/>
            <w:shd w:val="clear" w:color="auto" w:fill="D9D9D9" w:themeFill="background1" w:themeFillShade="D9"/>
          </w:tcPr>
          <w:p w:rsidR="00A37246" w:rsidRDefault="00A37246" w:rsidP="00A37246">
            <w:pPr>
              <w:pStyle w:val="BodyText"/>
              <w:kinsoku w:val="0"/>
              <w:overflowPunct w:val="0"/>
              <w:spacing w:after="240" w:line="244" w:lineRule="exact"/>
              <w:ind w:left="0" w:firstLine="0"/>
              <w:rPr>
                <w:rFonts w:asciiTheme="minorHAnsi" w:hAnsiTheme="minorHAnsi" w:cstheme="minorHAnsi"/>
                <w:b/>
                <w:spacing w:val="-1"/>
              </w:rPr>
            </w:pPr>
          </w:p>
        </w:tc>
      </w:tr>
      <w:tr w:rsidR="00A37246" w:rsidRPr="005D2693" w:rsidTr="00945CC2">
        <w:trPr>
          <w:gridAfter w:val="1"/>
          <w:wAfter w:w="9" w:type="dxa"/>
          <w:trHeight w:val="20"/>
        </w:trPr>
        <w:tc>
          <w:tcPr>
            <w:tcW w:w="704" w:type="dxa"/>
          </w:tcPr>
          <w:p w:rsidR="00A37246" w:rsidRPr="005D2693" w:rsidRDefault="00A37246" w:rsidP="00A37246">
            <w:pPr>
              <w:rPr>
                <w:rFonts w:cstheme="minorHAnsi"/>
                <w:color w:val="548DD4" w:themeColor="text2" w:themeTint="99"/>
              </w:rPr>
            </w:pPr>
          </w:p>
        </w:tc>
        <w:tc>
          <w:tcPr>
            <w:tcW w:w="3657" w:type="dxa"/>
          </w:tcPr>
          <w:p w:rsidR="00A37246" w:rsidRPr="005D2693" w:rsidRDefault="00A37246" w:rsidP="00A37246">
            <w:pPr>
              <w:contextualSpacing/>
              <w:rPr>
                <w:rFonts w:cstheme="minorHAnsi"/>
              </w:rPr>
            </w:pPr>
            <w:r>
              <w:rPr>
                <w:rFonts w:cstheme="minorHAnsi"/>
              </w:rPr>
              <w:t xml:space="preserve">Issue 6319 - Request from </w:t>
            </w:r>
            <w:proofErr w:type="spellStart"/>
            <w:r>
              <w:rPr>
                <w:rFonts w:cstheme="minorHAnsi"/>
              </w:rPr>
              <w:t>Clyffe</w:t>
            </w:r>
            <w:proofErr w:type="spellEnd"/>
            <w:r>
              <w:rPr>
                <w:rFonts w:cstheme="minorHAnsi"/>
              </w:rPr>
              <w:t xml:space="preserve"> </w:t>
            </w:r>
            <w:proofErr w:type="spellStart"/>
            <w:r>
              <w:rPr>
                <w:rFonts w:cstheme="minorHAnsi"/>
              </w:rPr>
              <w:t>Pypard</w:t>
            </w:r>
            <w:proofErr w:type="spellEnd"/>
            <w:r>
              <w:rPr>
                <w:rFonts w:cstheme="minorHAnsi"/>
              </w:rPr>
              <w:t xml:space="preserve"> to investigate new methods of speed control for villages</w:t>
            </w:r>
          </w:p>
        </w:tc>
        <w:tc>
          <w:tcPr>
            <w:tcW w:w="6095" w:type="dxa"/>
            <w:gridSpan w:val="3"/>
          </w:tcPr>
          <w:p w:rsidR="006C14A5" w:rsidRDefault="006C14A5" w:rsidP="00A37246">
            <w:pPr>
              <w:contextualSpacing/>
              <w:rPr>
                <w:rFonts w:cstheme="minorHAnsi"/>
              </w:rPr>
            </w:pPr>
            <w:r>
              <w:rPr>
                <w:color w:val="1F497D"/>
              </w:rPr>
              <w:t>5/12/</w:t>
            </w:r>
            <w:proofErr w:type="gramStart"/>
            <w:r>
              <w:rPr>
                <w:color w:val="1F497D"/>
              </w:rPr>
              <w:t>18</w:t>
            </w:r>
            <w:r w:rsidR="00CF498C">
              <w:rPr>
                <w:color w:val="1F497D"/>
              </w:rPr>
              <w:t xml:space="preserve">  -</w:t>
            </w:r>
            <w:proofErr w:type="gramEnd"/>
            <w:r w:rsidR="00CF498C">
              <w:rPr>
                <w:color w:val="1F497D"/>
              </w:rPr>
              <w:t xml:space="preserve"> results in for </w:t>
            </w:r>
            <w:proofErr w:type="spellStart"/>
            <w:r w:rsidR="00CF498C">
              <w:rPr>
                <w:color w:val="1F497D"/>
              </w:rPr>
              <w:t>Bushton</w:t>
            </w:r>
            <w:proofErr w:type="spellEnd"/>
            <w:r w:rsidR="00CF498C">
              <w:rPr>
                <w:color w:val="1F497D"/>
              </w:rPr>
              <w:t xml:space="preserve"> – no further action</w:t>
            </w:r>
          </w:p>
          <w:p w:rsidR="006C14A5" w:rsidRDefault="006C14A5" w:rsidP="00A37246">
            <w:pPr>
              <w:contextualSpacing/>
              <w:rPr>
                <w:rFonts w:cstheme="minorHAnsi"/>
              </w:rPr>
            </w:pPr>
          </w:p>
          <w:p w:rsidR="00A37246" w:rsidRDefault="00A37246" w:rsidP="00A37246">
            <w:pPr>
              <w:contextualSpacing/>
              <w:rPr>
                <w:rFonts w:cstheme="minorHAnsi"/>
              </w:rPr>
            </w:pPr>
            <w:r>
              <w:rPr>
                <w:rFonts w:cstheme="minorHAnsi"/>
              </w:rPr>
              <w:t xml:space="preserve">12/9/2018 – </w:t>
            </w:r>
            <w:proofErr w:type="spellStart"/>
            <w:r>
              <w:rPr>
                <w:rFonts w:cstheme="minorHAnsi"/>
              </w:rPr>
              <w:t>Metrocount</w:t>
            </w:r>
            <w:proofErr w:type="spellEnd"/>
            <w:r>
              <w:rPr>
                <w:rFonts w:cstheme="minorHAnsi"/>
              </w:rPr>
              <w:t xml:space="preserve"> has been requested, awaiting results</w:t>
            </w:r>
          </w:p>
          <w:p w:rsidR="00A37246" w:rsidRPr="00DD39C2" w:rsidRDefault="00A37246" w:rsidP="00A37246">
            <w:pPr>
              <w:contextualSpacing/>
              <w:rPr>
                <w:rFonts w:cstheme="minorHAnsi"/>
              </w:rPr>
            </w:pPr>
            <w:r w:rsidRPr="00DD39C2">
              <w:rPr>
                <w:rFonts w:cstheme="minorHAnsi"/>
              </w:rPr>
              <w:t xml:space="preserve">06.06.18 - GR updated continuous complaints and a </w:t>
            </w:r>
            <w:proofErr w:type="spellStart"/>
            <w:r w:rsidRPr="00DD39C2">
              <w:rPr>
                <w:rFonts w:cstheme="minorHAnsi"/>
              </w:rPr>
              <w:t>metrocount</w:t>
            </w:r>
            <w:proofErr w:type="spellEnd"/>
            <w:r w:rsidRPr="00DD39C2">
              <w:rPr>
                <w:rFonts w:cstheme="minorHAnsi"/>
              </w:rPr>
              <w:t xml:space="preserve"> was requested. AB confirmed </w:t>
            </w:r>
            <w:proofErr w:type="spellStart"/>
            <w:r w:rsidRPr="00DD39C2">
              <w:rPr>
                <w:rFonts w:cstheme="minorHAnsi"/>
              </w:rPr>
              <w:t>metrocounts</w:t>
            </w:r>
            <w:proofErr w:type="spellEnd"/>
            <w:r w:rsidRPr="00DD39C2">
              <w:rPr>
                <w:rFonts w:cstheme="minorHAnsi"/>
              </w:rPr>
              <w:t xml:space="preserve"> and SIDs were the only agreed methods of speed monitoring.  </w:t>
            </w:r>
          </w:p>
          <w:p w:rsidR="00A37246" w:rsidRPr="00DD39C2" w:rsidRDefault="00A37246" w:rsidP="00A37246">
            <w:pPr>
              <w:contextualSpacing/>
              <w:rPr>
                <w:rFonts w:cstheme="minorHAnsi"/>
              </w:rPr>
            </w:pPr>
          </w:p>
        </w:tc>
        <w:tc>
          <w:tcPr>
            <w:tcW w:w="3402" w:type="dxa"/>
            <w:gridSpan w:val="2"/>
          </w:tcPr>
          <w:p w:rsidR="00A37246" w:rsidRPr="00DD39C2" w:rsidRDefault="00A37246" w:rsidP="00A37246">
            <w:pPr>
              <w:pStyle w:val="BodyText"/>
              <w:kinsoku w:val="0"/>
              <w:overflowPunct w:val="0"/>
              <w:spacing w:after="240" w:line="244" w:lineRule="exact"/>
              <w:ind w:left="0" w:firstLine="0"/>
              <w:rPr>
                <w:rFonts w:asciiTheme="minorHAnsi" w:hAnsiTheme="minorHAnsi" w:cstheme="minorHAnsi"/>
                <w:spacing w:val="-1"/>
              </w:rPr>
            </w:pPr>
          </w:p>
        </w:tc>
        <w:tc>
          <w:tcPr>
            <w:tcW w:w="1348" w:type="dxa"/>
            <w:gridSpan w:val="3"/>
          </w:tcPr>
          <w:p w:rsidR="00A37246" w:rsidRPr="005D2693" w:rsidRDefault="009744D0" w:rsidP="00A37246">
            <w:pPr>
              <w:pStyle w:val="BodyText"/>
              <w:kinsoku w:val="0"/>
              <w:overflowPunct w:val="0"/>
              <w:spacing w:after="240" w:line="244" w:lineRule="exact"/>
              <w:ind w:left="0" w:firstLine="0"/>
              <w:rPr>
                <w:rFonts w:asciiTheme="minorHAnsi" w:hAnsiTheme="minorHAnsi" w:cstheme="minorHAnsi"/>
                <w:b/>
                <w:spacing w:val="-1"/>
              </w:rPr>
            </w:pPr>
            <w:r>
              <w:rPr>
                <w:rFonts w:asciiTheme="minorHAnsi" w:hAnsiTheme="minorHAnsi" w:cstheme="minorHAnsi"/>
                <w:b/>
                <w:spacing w:val="-1"/>
              </w:rPr>
              <w:t>CLOSE</w:t>
            </w:r>
          </w:p>
        </w:tc>
      </w:tr>
      <w:tr w:rsidR="00A37246" w:rsidRPr="005D2693" w:rsidTr="00945CC2">
        <w:trPr>
          <w:gridAfter w:val="1"/>
          <w:wAfter w:w="9" w:type="dxa"/>
          <w:trHeight w:val="20"/>
        </w:trPr>
        <w:tc>
          <w:tcPr>
            <w:tcW w:w="704" w:type="dxa"/>
          </w:tcPr>
          <w:p w:rsidR="00A37246" w:rsidRPr="005D2693" w:rsidRDefault="00A37246" w:rsidP="00A37246">
            <w:pPr>
              <w:rPr>
                <w:rFonts w:cstheme="minorHAnsi"/>
                <w:color w:val="548DD4" w:themeColor="text2" w:themeTint="99"/>
              </w:rPr>
            </w:pPr>
          </w:p>
        </w:tc>
        <w:tc>
          <w:tcPr>
            <w:tcW w:w="3657" w:type="dxa"/>
          </w:tcPr>
          <w:p w:rsidR="00A37246" w:rsidRDefault="00A37246" w:rsidP="00A37246">
            <w:pPr>
              <w:contextualSpacing/>
              <w:rPr>
                <w:rFonts w:cstheme="minorHAnsi"/>
              </w:rPr>
            </w:pPr>
            <w:r>
              <w:rPr>
                <w:rFonts w:cstheme="minorHAnsi"/>
              </w:rPr>
              <w:t>Issue 6263 – Speeding Bath Road RWB</w:t>
            </w:r>
          </w:p>
        </w:tc>
        <w:tc>
          <w:tcPr>
            <w:tcW w:w="6095" w:type="dxa"/>
            <w:gridSpan w:val="3"/>
          </w:tcPr>
          <w:p w:rsidR="00CF498C" w:rsidRDefault="00CF498C" w:rsidP="00A37246">
            <w:pPr>
              <w:contextualSpacing/>
              <w:rPr>
                <w:rFonts w:cstheme="minorHAnsi"/>
              </w:rPr>
            </w:pPr>
            <w:r>
              <w:rPr>
                <w:color w:val="1F497D"/>
              </w:rPr>
              <w:t xml:space="preserve">5/12/18 – results in – no further action – resident felt it was in the wrong place and would like it nearer to the bridge.  Another resident has asked for 30mph painted on roads – SH says if </w:t>
            </w:r>
            <w:proofErr w:type="spellStart"/>
            <w:r>
              <w:rPr>
                <w:color w:val="1F497D"/>
              </w:rPr>
              <w:t>streetlit</w:t>
            </w:r>
            <w:proofErr w:type="spellEnd"/>
            <w:r>
              <w:rPr>
                <w:color w:val="1F497D"/>
              </w:rPr>
              <w:t xml:space="preserve"> then no need to put down 30mph.  </w:t>
            </w:r>
            <w:r w:rsidR="005F393C">
              <w:rPr>
                <w:color w:val="1F497D"/>
              </w:rPr>
              <w:t xml:space="preserve">CH to speak with locals to see if there are volunteers for </w:t>
            </w:r>
            <w:proofErr w:type="spellStart"/>
            <w:r w:rsidR="005F393C">
              <w:rPr>
                <w:color w:val="1F497D"/>
              </w:rPr>
              <w:t>speedwatch</w:t>
            </w:r>
            <w:proofErr w:type="spellEnd"/>
            <w:r w:rsidR="005F393C">
              <w:rPr>
                <w:color w:val="1F497D"/>
              </w:rPr>
              <w:t xml:space="preserve"> if so then we can relook at whether we can do another metro count in another location.  Suggested a breakdown on the traffic movement – CH to do this.</w:t>
            </w:r>
          </w:p>
          <w:p w:rsidR="00CF498C" w:rsidRDefault="00CF498C" w:rsidP="00A37246">
            <w:pPr>
              <w:contextualSpacing/>
              <w:rPr>
                <w:rFonts w:cstheme="minorHAnsi"/>
              </w:rPr>
            </w:pPr>
          </w:p>
          <w:p w:rsidR="00A37246" w:rsidRDefault="00A37246" w:rsidP="00A37246">
            <w:pPr>
              <w:contextualSpacing/>
              <w:rPr>
                <w:rFonts w:cstheme="minorHAnsi"/>
              </w:rPr>
            </w:pPr>
            <w:r>
              <w:rPr>
                <w:rFonts w:cstheme="minorHAnsi"/>
              </w:rPr>
              <w:t xml:space="preserve">12/9/2018 – </w:t>
            </w:r>
            <w:proofErr w:type="spellStart"/>
            <w:r>
              <w:rPr>
                <w:rFonts w:cstheme="minorHAnsi"/>
              </w:rPr>
              <w:t>Metrocount</w:t>
            </w:r>
            <w:proofErr w:type="spellEnd"/>
            <w:r>
              <w:rPr>
                <w:rFonts w:cstheme="minorHAnsi"/>
              </w:rPr>
              <w:t xml:space="preserve"> has been requested, awaiting results</w:t>
            </w:r>
          </w:p>
          <w:p w:rsidR="00A37246" w:rsidRDefault="00A37246" w:rsidP="00A37246">
            <w:pPr>
              <w:contextualSpacing/>
              <w:rPr>
                <w:rFonts w:cstheme="minorHAnsi"/>
              </w:rPr>
            </w:pPr>
          </w:p>
          <w:p w:rsidR="00A37246" w:rsidRDefault="00A37246" w:rsidP="00A37246">
            <w:pPr>
              <w:contextualSpacing/>
              <w:rPr>
                <w:rFonts w:cstheme="minorHAnsi"/>
              </w:rPr>
            </w:pPr>
            <w:proofErr w:type="spellStart"/>
            <w:r>
              <w:rPr>
                <w:rFonts w:cstheme="minorHAnsi"/>
              </w:rPr>
              <w:t>Metrocount</w:t>
            </w:r>
            <w:proofErr w:type="spellEnd"/>
            <w:r>
              <w:rPr>
                <w:rFonts w:cstheme="minorHAnsi"/>
              </w:rPr>
              <w:t xml:space="preserve"> request 060618</w:t>
            </w:r>
          </w:p>
        </w:tc>
        <w:tc>
          <w:tcPr>
            <w:tcW w:w="3402" w:type="dxa"/>
            <w:gridSpan w:val="2"/>
          </w:tcPr>
          <w:p w:rsidR="009744D0" w:rsidRPr="009744D0" w:rsidRDefault="009744D0" w:rsidP="00A37246">
            <w:pPr>
              <w:pStyle w:val="BodyText"/>
              <w:kinsoku w:val="0"/>
              <w:overflowPunct w:val="0"/>
              <w:spacing w:after="240" w:line="244" w:lineRule="exact"/>
              <w:ind w:left="0" w:firstLine="0"/>
              <w:rPr>
                <w:rFonts w:asciiTheme="minorHAnsi" w:hAnsiTheme="minorHAnsi" w:cstheme="minorHAnsi"/>
                <w:spacing w:val="-1"/>
              </w:rPr>
            </w:pPr>
            <w:r w:rsidRPr="009744D0">
              <w:rPr>
                <w:rFonts w:asciiTheme="minorHAnsi" w:hAnsiTheme="minorHAnsi" w:cstheme="minorHAnsi"/>
                <w:spacing w:val="-1"/>
              </w:rPr>
              <w:t>CH to se</w:t>
            </w:r>
            <w:r>
              <w:rPr>
                <w:rFonts w:asciiTheme="minorHAnsi" w:hAnsiTheme="minorHAnsi" w:cstheme="minorHAnsi"/>
                <w:spacing w:val="-1"/>
              </w:rPr>
              <w:t>e if still any appetite for CSW from RWB residents.</w:t>
            </w:r>
          </w:p>
          <w:p w:rsidR="00A37246" w:rsidRPr="00956473" w:rsidRDefault="009744D0" w:rsidP="00A37246">
            <w:pPr>
              <w:pStyle w:val="BodyText"/>
              <w:kinsoku w:val="0"/>
              <w:overflowPunct w:val="0"/>
              <w:spacing w:after="240" w:line="244" w:lineRule="exact"/>
              <w:ind w:left="0" w:firstLine="0"/>
              <w:rPr>
                <w:rFonts w:asciiTheme="minorHAnsi" w:hAnsiTheme="minorHAnsi" w:cstheme="minorHAnsi"/>
                <w:color w:val="FF0000"/>
                <w:spacing w:val="-1"/>
              </w:rPr>
            </w:pPr>
            <w:r w:rsidRPr="009744D0">
              <w:rPr>
                <w:rFonts w:asciiTheme="minorHAnsi" w:hAnsiTheme="minorHAnsi" w:cstheme="minorHAnsi"/>
                <w:spacing w:val="-1"/>
              </w:rPr>
              <w:t xml:space="preserve">Consider funding </w:t>
            </w:r>
            <w:proofErr w:type="gramStart"/>
            <w:r w:rsidRPr="009744D0">
              <w:rPr>
                <w:rFonts w:asciiTheme="minorHAnsi" w:hAnsiTheme="minorHAnsi" w:cstheme="minorHAnsi"/>
                <w:spacing w:val="-1"/>
              </w:rPr>
              <w:t>a  further</w:t>
            </w:r>
            <w:proofErr w:type="gramEnd"/>
            <w:r w:rsidRPr="009744D0">
              <w:rPr>
                <w:rFonts w:asciiTheme="minorHAnsi" w:hAnsiTheme="minorHAnsi" w:cstheme="minorHAnsi"/>
                <w:spacing w:val="-1"/>
              </w:rPr>
              <w:t xml:space="preserve"> </w:t>
            </w:r>
            <w:proofErr w:type="spellStart"/>
            <w:r w:rsidRPr="009744D0">
              <w:rPr>
                <w:rFonts w:asciiTheme="minorHAnsi" w:hAnsiTheme="minorHAnsi" w:cstheme="minorHAnsi"/>
                <w:spacing w:val="-1"/>
              </w:rPr>
              <w:t>Metrocount</w:t>
            </w:r>
            <w:proofErr w:type="spellEnd"/>
            <w:r w:rsidRPr="009744D0">
              <w:rPr>
                <w:rFonts w:asciiTheme="minorHAnsi" w:hAnsiTheme="minorHAnsi" w:cstheme="minorHAnsi"/>
                <w:spacing w:val="-1"/>
              </w:rPr>
              <w:t xml:space="preserve"> at next meeting</w:t>
            </w:r>
          </w:p>
        </w:tc>
        <w:tc>
          <w:tcPr>
            <w:tcW w:w="1348" w:type="dxa"/>
            <w:gridSpan w:val="3"/>
          </w:tcPr>
          <w:p w:rsidR="00A37246" w:rsidRPr="005D2693" w:rsidRDefault="009744D0" w:rsidP="00A37246">
            <w:pPr>
              <w:pStyle w:val="BodyText"/>
              <w:kinsoku w:val="0"/>
              <w:overflowPunct w:val="0"/>
              <w:spacing w:after="240" w:line="244" w:lineRule="exact"/>
              <w:ind w:left="0" w:firstLine="0"/>
              <w:rPr>
                <w:rFonts w:asciiTheme="minorHAnsi" w:hAnsiTheme="minorHAnsi" w:cstheme="minorHAnsi"/>
                <w:b/>
                <w:spacing w:val="-1"/>
              </w:rPr>
            </w:pPr>
            <w:r>
              <w:rPr>
                <w:rFonts w:asciiTheme="minorHAnsi" w:hAnsiTheme="minorHAnsi" w:cstheme="minorHAnsi"/>
                <w:b/>
                <w:spacing w:val="-1"/>
              </w:rPr>
              <w:t>CH</w:t>
            </w:r>
          </w:p>
        </w:tc>
      </w:tr>
      <w:tr w:rsidR="00A37246" w:rsidRPr="005D2693" w:rsidTr="003125FA">
        <w:trPr>
          <w:gridAfter w:val="1"/>
          <w:wAfter w:w="9" w:type="dxa"/>
          <w:trHeight w:val="20"/>
        </w:trPr>
        <w:tc>
          <w:tcPr>
            <w:tcW w:w="704" w:type="dxa"/>
            <w:vAlign w:val="center"/>
          </w:tcPr>
          <w:p w:rsidR="00A37246" w:rsidRPr="005D2693" w:rsidRDefault="00A37246" w:rsidP="00A37246">
            <w:pPr>
              <w:rPr>
                <w:rFonts w:cstheme="minorHAnsi"/>
                <w:color w:val="548DD4" w:themeColor="text2" w:themeTint="99"/>
              </w:rPr>
            </w:pPr>
          </w:p>
        </w:tc>
        <w:tc>
          <w:tcPr>
            <w:tcW w:w="3657" w:type="dxa"/>
            <w:vAlign w:val="center"/>
          </w:tcPr>
          <w:p w:rsidR="009744D0" w:rsidRDefault="009744D0" w:rsidP="00A37246">
            <w:pPr>
              <w:contextualSpacing/>
              <w:rPr>
                <w:rFonts w:cstheme="minorHAnsi"/>
              </w:rPr>
            </w:pPr>
            <w:r>
              <w:t>Issue</w:t>
            </w:r>
            <w:r w:rsidRPr="00382CD6">
              <w:t xml:space="preserve"> </w:t>
            </w:r>
            <w:hyperlink r:id="rId16" w:history="1">
              <w:r w:rsidRPr="00382CD6">
                <w:rPr>
                  <w:rStyle w:val="Hyperlink"/>
                  <w:rFonts w:cstheme="minorHAnsi"/>
                  <w:color w:val="auto"/>
                </w:rPr>
                <w:t>6656</w:t>
              </w:r>
            </w:hyperlink>
            <w:r>
              <w:rPr>
                <w:rStyle w:val="Hyperlink"/>
                <w:rFonts w:cstheme="minorHAnsi"/>
                <w:color w:val="auto"/>
              </w:rPr>
              <w:t xml:space="preserve"> - Purton</w:t>
            </w:r>
          </w:p>
          <w:p w:rsidR="00A37246" w:rsidRDefault="00A37246" w:rsidP="00A37246">
            <w:pPr>
              <w:contextualSpacing/>
              <w:rPr>
                <w:rFonts w:cstheme="minorHAnsi"/>
              </w:rPr>
            </w:pPr>
            <w:r w:rsidRPr="00382CD6">
              <w:rPr>
                <w:rFonts w:cstheme="minorHAnsi"/>
              </w:rPr>
              <w:t xml:space="preserve">metro count </w:t>
            </w:r>
            <w:proofErr w:type="gramStart"/>
            <w:r w:rsidRPr="00382CD6">
              <w:rPr>
                <w:rFonts w:cstheme="minorHAnsi"/>
              </w:rPr>
              <w:t>request</w:t>
            </w:r>
            <w:proofErr w:type="gramEnd"/>
            <w:r w:rsidRPr="00382CD6">
              <w:rPr>
                <w:rFonts w:cstheme="minorHAnsi"/>
              </w:rPr>
              <w:t xml:space="preserve"> The Fox</w:t>
            </w:r>
          </w:p>
        </w:tc>
        <w:tc>
          <w:tcPr>
            <w:tcW w:w="6095" w:type="dxa"/>
            <w:gridSpan w:val="3"/>
            <w:vAlign w:val="center"/>
          </w:tcPr>
          <w:p w:rsidR="005F393C" w:rsidRDefault="005F393C" w:rsidP="00A37246">
            <w:pPr>
              <w:contextualSpacing/>
              <w:rPr>
                <w:color w:val="1F497D"/>
              </w:rPr>
            </w:pPr>
            <w:r>
              <w:rPr>
                <w:color w:val="1F497D"/>
              </w:rPr>
              <w:t>5/12/18 – currently in</w:t>
            </w:r>
            <w:r w:rsidR="009744D0">
              <w:rPr>
                <w:color w:val="1F497D"/>
              </w:rPr>
              <w:t xml:space="preserve"> – awaiting results</w:t>
            </w:r>
          </w:p>
          <w:p w:rsidR="005F393C" w:rsidRDefault="005F393C" w:rsidP="00A37246">
            <w:pPr>
              <w:contextualSpacing/>
              <w:rPr>
                <w:rFonts w:cstheme="minorHAnsi"/>
              </w:rPr>
            </w:pPr>
          </w:p>
          <w:p w:rsidR="00A37246" w:rsidRDefault="00A37246" w:rsidP="00A37246">
            <w:pPr>
              <w:contextualSpacing/>
              <w:rPr>
                <w:rFonts w:cstheme="minorHAnsi"/>
              </w:rPr>
            </w:pPr>
            <w:r>
              <w:rPr>
                <w:rFonts w:cstheme="minorHAnsi"/>
              </w:rPr>
              <w:t>Parish Council support</w:t>
            </w:r>
          </w:p>
          <w:p w:rsidR="005F393C" w:rsidRDefault="005F393C" w:rsidP="00A37246">
            <w:pPr>
              <w:contextualSpacing/>
              <w:rPr>
                <w:rFonts w:cstheme="minorHAnsi"/>
              </w:rPr>
            </w:pPr>
          </w:p>
          <w:p w:rsidR="005F393C" w:rsidRDefault="005F393C" w:rsidP="00A37246">
            <w:pPr>
              <w:contextualSpacing/>
              <w:rPr>
                <w:rFonts w:cstheme="minorHAnsi"/>
              </w:rPr>
            </w:pPr>
          </w:p>
        </w:tc>
        <w:tc>
          <w:tcPr>
            <w:tcW w:w="3402" w:type="dxa"/>
            <w:gridSpan w:val="2"/>
            <w:vAlign w:val="center"/>
          </w:tcPr>
          <w:p w:rsidR="00A37246" w:rsidRPr="00956473" w:rsidRDefault="00A37246" w:rsidP="00A37246">
            <w:pPr>
              <w:pStyle w:val="BodyText"/>
              <w:kinsoku w:val="0"/>
              <w:overflowPunct w:val="0"/>
              <w:spacing w:after="240" w:line="244" w:lineRule="exact"/>
              <w:ind w:left="0" w:firstLine="0"/>
              <w:rPr>
                <w:rFonts w:asciiTheme="minorHAnsi" w:hAnsiTheme="minorHAnsi" w:cstheme="minorHAnsi"/>
                <w:color w:val="FF0000"/>
                <w:spacing w:val="-1"/>
              </w:rPr>
            </w:pPr>
          </w:p>
        </w:tc>
        <w:tc>
          <w:tcPr>
            <w:tcW w:w="1348" w:type="dxa"/>
            <w:gridSpan w:val="3"/>
            <w:vAlign w:val="center"/>
          </w:tcPr>
          <w:p w:rsidR="00A37246" w:rsidRDefault="00A37246" w:rsidP="00A37246">
            <w:pPr>
              <w:pStyle w:val="BodyText"/>
              <w:kinsoku w:val="0"/>
              <w:overflowPunct w:val="0"/>
              <w:spacing w:after="240" w:line="244" w:lineRule="exact"/>
              <w:ind w:left="0" w:firstLine="0"/>
              <w:rPr>
                <w:rFonts w:asciiTheme="minorHAnsi" w:hAnsiTheme="minorHAnsi" w:cstheme="minorHAnsi"/>
                <w:b/>
                <w:spacing w:val="-1"/>
              </w:rPr>
            </w:pPr>
          </w:p>
        </w:tc>
      </w:tr>
      <w:tr w:rsidR="00A37246" w:rsidRPr="005D2693" w:rsidTr="00945CC2">
        <w:trPr>
          <w:gridAfter w:val="1"/>
          <w:wAfter w:w="9" w:type="dxa"/>
          <w:trHeight w:val="20"/>
        </w:trPr>
        <w:tc>
          <w:tcPr>
            <w:tcW w:w="704" w:type="dxa"/>
            <w:shd w:val="clear" w:color="auto" w:fill="D9D9D9" w:themeFill="background1" w:themeFillShade="D9"/>
            <w:vAlign w:val="center"/>
          </w:tcPr>
          <w:p w:rsidR="00A37246" w:rsidRPr="005D2693" w:rsidRDefault="00A37246" w:rsidP="00A37246">
            <w:pPr>
              <w:contextualSpacing/>
              <w:rPr>
                <w:rFonts w:cstheme="minorHAnsi"/>
                <w:b/>
              </w:rPr>
            </w:pPr>
            <w:r>
              <w:rPr>
                <w:rFonts w:cstheme="minorHAnsi"/>
                <w:b/>
              </w:rPr>
              <w:t>7</w:t>
            </w:r>
            <w:r w:rsidRPr="005D2693">
              <w:rPr>
                <w:rFonts w:cstheme="minorHAnsi"/>
                <w:b/>
              </w:rPr>
              <w:t>.</w:t>
            </w:r>
          </w:p>
        </w:tc>
        <w:tc>
          <w:tcPr>
            <w:tcW w:w="14502" w:type="dxa"/>
            <w:gridSpan w:val="9"/>
            <w:shd w:val="clear" w:color="auto" w:fill="D9D9D9" w:themeFill="background1" w:themeFillShade="D9"/>
            <w:vAlign w:val="center"/>
          </w:tcPr>
          <w:p w:rsidR="00A37246" w:rsidRPr="005D2693" w:rsidRDefault="00A37246" w:rsidP="00A37246">
            <w:pPr>
              <w:contextualSpacing/>
              <w:rPr>
                <w:rFonts w:cstheme="minorHAnsi"/>
                <w:b/>
              </w:rPr>
            </w:pPr>
            <w:r>
              <w:rPr>
                <w:rFonts w:cstheme="minorHAnsi"/>
                <w:b/>
              </w:rPr>
              <w:t>Outstanding issues</w:t>
            </w:r>
          </w:p>
        </w:tc>
      </w:tr>
      <w:tr w:rsidR="00A37246" w:rsidRPr="005D2693" w:rsidTr="007F791D">
        <w:trPr>
          <w:gridAfter w:val="1"/>
          <w:wAfter w:w="9" w:type="dxa"/>
          <w:trHeight w:val="20"/>
        </w:trPr>
        <w:tc>
          <w:tcPr>
            <w:tcW w:w="704" w:type="dxa"/>
            <w:vAlign w:val="center"/>
          </w:tcPr>
          <w:p w:rsidR="00A37246" w:rsidRDefault="00A37246" w:rsidP="00A37246">
            <w:pPr>
              <w:contextualSpacing/>
              <w:rPr>
                <w:rFonts w:cstheme="minorHAnsi"/>
                <w:b/>
              </w:rPr>
            </w:pPr>
          </w:p>
        </w:tc>
        <w:tc>
          <w:tcPr>
            <w:tcW w:w="3709" w:type="dxa"/>
            <w:gridSpan w:val="3"/>
            <w:vAlign w:val="center"/>
          </w:tcPr>
          <w:p w:rsidR="001D7D91" w:rsidRPr="001D7D91" w:rsidRDefault="001D7D91" w:rsidP="00A37246">
            <w:pPr>
              <w:contextualSpacing/>
              <w:rPr>
                <w:rFonts w:ascii="Calibri" w:eastAsia="Times New Roman" w:hAnsi="Calibri" w:cs="Times New Roman"/>
                <w:b/>
                <w:color w:val="000000"/>
              </w:rPr>
            </w:pPr>
            <w:r w:rsidRPr="001D7D91">
              <w:rPr>
                <w:rFonts w:ascii="Calibri" w:eastAsia="Times New Roman" w:hAnsi="Calibri" w:cs="Times New Roman"/>
                <w:b/>
                <w:color w:val="000000"/>
              </w:rPr>
              <w:t>Issue 6149 – Lydiard Millicent</w:t>
            </w:r>
          </w:p>
          <w:p w:rsidR="001D7D91" w:rsidRPr="001D7D91" w:rsidRDefault="001D7D91" w:rsidP="00A37246">
            <w:pPr>
              <w:contextualSpacing/>
              <w:rPr>
                <w:rFonts w:ascii="Calibri" w:eastAsia="Times New Roman" w:hAnsi="Calibri" w:cs="Times New Roman"/>
                <w:b/>
                <w:color w:val="000000"/>
              </w:rPr>
            </w:pPr>
            <w:r w:rsidRPr="001D7D91">
              <w:rPr>
                <w:rFonts w:ascii="Calibri" w:eastAsia="Times New Roman" w:hAnsi="Calibri" w:cs="Times New Roman"/>
                <w:b/>
                <w:color w:val="000000"/>
              </w:rPr>
              <w:t>Raised 21/2/2018</w:t>
            </w:r>
          </w:p>
          <w:p w:rsidR="00A37246" w:rsidRDefault="00A37246" w:rsidP="00A37246">
            <w:pPr>
              <w:contextualSpacing/>
              <w:rPr>
                <w:rFonts w:ascii="Calibri" w:eastAsia="Times New Roman" w:hAnsi="Calibri" w:cs="Times New Roman"/>
                <w:color w:val="000000"/>
              </w:rPr>
            </w:pPr>
            <w:r w:rsidRPr="008D591F">
              <w:rPr>
                <w:rFonts w:ascii="Calibri" w:eastAsia="Times New Roman" w:hAnsi="Calibri" w:cs="Times New Roman"/>
                <w:color w:val="000000"/>
              </w:rPr>
              <w:lastRenderedPageBreak/>
              <w:t>Signage at Lydiard Millicent</w:t>
            </w:r>
          </w:p>
          <w:p w:rsidR="00A37246" w:rsidRPr="005D2693" w:rsidRDefault="00A37246" w:rsidP="00A37246">
            <w:pPr>
              <w:contextualSpacing/>
              <w:rPr>
                <w:rFonts w:cstheme="minorHAnsi"/>
                <w:b/>
              </w:rPr>
            </w:pPr>
            <w:r w:rsidRPr="008D591F">
              <w:rPr>
                <w:rFonts w:ascii="Calibri" w:eastAsia="Times New Roman" w:hAnsi="Calibri" w:cs="Times New Roman"/>
                <w:color w:val="000000"/>
              </w:rPr>
              <w:t>Lydiard Millicent</w:t>
            </w:r>
          </w:p>
        </w:tc>
        <w:tc>
          <w:tcPr>
            <w:tcW w:w="6072" w:type="dxa"/>
            <w:gridSpan w:val="2"/>
            <w:vAlign w:val="center"/>
          </w:tcPr>
          <w:p w:rsidR="005F393C" w:rsidRDefault="0071213A" w:rsidP="00A37246">
            <w:pPr>
              <w:contextualSpacing/>
              <w:rPr>
                <w:rFonts w:cstheme="minorHAnsi"/>
              </w:rPr>
            </w:pPr>
            <w:r>
              <w:rPr>
                <w:color w:val="1F497D"/>
              </w:rPr>
              <w:lastRenderedPageBreak/>
              <w:t xml:space="preserve">5/12/18 – not sure which this relates to – Mark </w:t>
            </w:r>
            <w:proofErr w:type="spellStart"/>
            <w:r>
              <w:rPr>
                <w:color w:val="1F497D"/>
              </w:rPr>
              <w:t>Stansby</w:t>
            </w:r>
            <w:proofErr w:type="spellEnd"/>
            <w:r>
              <w:rPr>
                <w:color w:val="1F497D"/>
              </w:rPr>
              <w:t xml:space="preserve"> looking at The Elms.  Junction with Tewkesbury Way and the Elms </w:t>
            </w:r>
            <w:r>
              <w:rPr>
                <w:color w:val="1F497D"/>
              </w:rPr>
              <w:lastRenderedPageBreak/>
              <w:t xml:space="preserve">directional signage in poor condition.  MC is aware of some signage being done by Mark </w:t>
            </w:r>
            <w:proofErr w:type="spellStart"/>
            <w:r>
              <w:rPr>
                <w:color w:val="1F497D"/>
              </w:rPr>
              <w:t>Stansby</w:t>
            </w:r>
            <w:proofErr w:type="spellEnd"/>
            <w:r>
              <w:rPr>
                <w:color w:val="1F497D"/>
              </w:rPr>
              <w:t>.</w:t>
            </w:r>
            <w:r w:rsidR="004F0409">
              <w:rPr>
                <w:color w:val="1F497D"/>
              </w:rPr>
              <w:t xml:space="preserve">  – move to C list</w:t>
            </w:r>
          </w:p>
          <w:p w:rsidR="005F393C" w:rsidRDefault="005F393C" w:rsidP="00A37246">
            <w:pPr>
              <w:contextualSpacing/>
              <w:rPr>
                <w:rFonts w:cstheme="minorHAnsi"/>
              </w:rPr>
            </w:pPr>
          </w:p>
          <w:p w:rsidR="00A37246" w:rsidRDefault="00A37246" w:rsidP="00A37246">
            <w:pPr>
              <w:contextualSpacing/>
              <w:rPr>
                <w:rFonts w:cstheme="minorHAnsi"/>
              </w:rPr>
            </w:pPr>
            <w:r>
              <w:rPr>
                <w:rFonts w:cstheme="minorHAnsi"/>
              </w:rPr>
              <w:t>12/9/18 – no update from LMPC</w:t>
            </w:r>
          </w:p>
          <w:p w:rsidR="00A37246" w:rsidRDefault="00A37246" w:rsidP="00A37246">
            <w:pPr>
              <w:contextualSpacing/>
              <w:rPr>
                <w:rFonts w:cstheme="minorHAnsi"/>
              </w:rPr>
            </w:pPr>
            <w:r>
              <w:rPr>
                <w:rFonts w:ascii="Calibri" w:eastAsia="Times New Roman" w:hAnsi="Calibri" w:cs="Times New Roman"/>
                <w:color w:val="000000"/>
              </w:rPr>
              <w:t>060618 to be discussed with Parish Council</w:t>
            </w:r>
          </w:p>
        </w:tc>
        <w:tc>
          <w:tcPr>
            <w:tcW w:w="3402" w:type="dxa"/>
            <w:gridSpan w:val="2"/>
            <w:vAlign w:val="center"/>
          </w:tcPr>
          <w:p w:rsidR="00A37246" w:rsidRPr="001D7D91" w:rsidRDefault="001D7D91" w:rsidP="00A37246">
            <w:pPr>
              <w:contextualSpacing/>
              <w:rPr>
                <w:rFonts w:cstheme="minorHAnsi"/>
              </w:rPr>
            </w:pPr>
            <w:r>
              <w:rPr>
                <w:rFonts w:cstheme="minorHAnsi"/>
              </w:rPr>
              <w:lastRenderedPageBreak/>
              <w:t>Move to C List</w:t>
            </w:r>
          </w:p>
        </w:tc>
        <w:tc>
          <w:tcPr>
            <w:tcW w:w="1319" w:type="dxa"/>
            <w:gridSpan w:val="2"/>
          </w:tcPr>
          <w:p w:rsidR="00A37246" w:rsidRDefault="001D7D91" w:rsidP="00A37246">
            <w:pPr>
              <w:contextualSpacing/>
              <w:rPr>
                <w:rFonts w:cstheme="minorHAnsi"/>
                <w:b/>
              </w:rPr>
            </w:pPr>
            <w:r>
              <w:rPr>
                <w:rFonts w:cstheme="minorHAnsi"/>
                <w:b/>
              </w:rPr>
              <w:t>C List</w:t>
            </w:r>
          </w:p>
        </w:tc>
      </w:tr>
      <w:tr w:rsidR="00061887" w:rsidRPr="005D2693" w:rsidTr="007F791D">
        <w:trPr>
          <w:gridAfter w:val="1"/>
          <w:wAfter w:w="9" w:type="dxa"/>
          <w:trHeight w:val="20"/>
        </w:trPr>
        <w:tc>
          <w:tcPr>
            <w:tcW w:w="704" w:type="dxa"/>
            <w:vAlign w:val="center"/>
          </w:tcPr>
          <w:p w:rsidR="00061887" w:rsidRDefault="00061887" w:rsidP="00061887">
            <w:pPr>
              <w:contextualSpacing/>
              <w:rPr>
                <w:rFonts w:cstheme="minorHAnsi"/>
                <w:b/>
              </w:rPr>
            </w:pPr>
          </w:p>
        </w:tc>
        <w:tc>
          <w:tcPr>
            <w:tcW w:w="3709" w:type="dxa"/>
            <w:gridSpan w:val="3"/>
            <w:vAlign w:val="center"/>
          </w:tcPr>
          <w:p w:rsidR="00061887" w:rsidRPr="001D7D91" w:rsidRDefault="00061887" w:rsidP="00061887">
            <w:pPr>
              <w:contextualSpacing/>
              <w:rPr>
                <w:rFonts w:ascii="Calibri" w:eastAsia="Times New Roman" w:hAnsi="Calibri" w:cs="Times New Roman"/>
                <w:b/>
                <w:color w:val="000000"/>
              </w:rPr>
            </w:pPr>
            <w:r w:rsidRPr="001D7D91">
              <w:rPr>
                <w:rFonts w:ascii="Calibri" w:eastAsia="Times New Roman" w:hAnsi="Calibri" w:cs="Times New Roman"/>
                <w:b/>
                <w:color w:val="000000"/>
              </w:rPr>
              <w:t>Issue 6077 Lydiard Millicent</w:t>
            </w:r>
          </w:p>
          <w:p w:rsidR="00061887" w:rsidRPr="001D7D91" w:rsidRDefault="00061887" w:rsidP="00061887">
            <w:pPr>
              <w:contextualSpacing/>
              <w:rPr>
                <w:rFonts w:ascii="Calibri" w:eastAsia="Times New Roman" w:hAnsi="Calibri" w:cs="Times New Roman"/>
                <w:b/>
                <w:color w:val="000000"/>
              </w:rPr>
            </w:pPr>
            <w:r w:rsidRPr="001D7D91">
              <w:rPr>
                <w:rFonts w:ascii="Calibri" w:eastAsia="Times New Roman" w:hAnsi="Calibri" w:cs="Times New Roman"/>
                <w:b/>
                <w:color w:val="000000"/>
              </w:rPr>
              <w:t>Raised 5/2/2018</w:t>
            </w:r>
          </w:p>
          <w:p w:rsidR="00061887" w:rsidRDefault="00061887" w:rsidP="00061887">
            <w:pPr>
              <w:contextualSpacing/>
              <w:rPr>
                <w:rFonts w:ascii="Calibri" w:eastAsia="Times New Roman" w:hAnsi="Calibri" w:cs="Times New Roman"/>
                <w:color w:val="000000"/>
              </w:rPr>
            </w:pPr>
            <w:r w:rsidRPr="008D591F">
              <w:rPr>
                <w:rFonts w:ascii="Calibri" w:eastAsia="Times New Roman" w:hAnsi="Calibri" w:cs="Times New Roman"/>
                <w:color w:val="000000"/>
              </w:rPr>
              <w:t xml:space="preserve">Common Platt </w:t>
            </w:r>
            <w:proofErr w:type="spellStart"/>
            <w:r w:rsidRPr="008D591F">
              <w:rPr>
                <w:rFonts w:ascii="Calibri" w:eastAsia="Times New Roman" w:hAnsi="Calibri" w:cs="Times New Roman"/>
                <w:color w:val="000000"/>
              </w:rPr>
              <w:t>Washpool</w:t>
            </w:r>
            <w:proofErr w:type="spellEnd"/>
            <w:r w:rsidRPr="008D591F">
              <w:rPr>
                <w:rFonts w:ascii="Calibri" w:eastAsia="Times New Roman" w:hAnsi="Calibri" w:cs="Times New Roman"/>
                <w:color w:val="000000"/>
              </w:rPr>
              <w:t xml:space="preserve"> traffic calmin</w:t>
            </w:r>
            <w:r>
              <w:rPr>
                <w:rFonts w:ascii="Calibri" w:eastAsia="Times New Roman" w:hAnsi="Calibri" w:cs="Times New Roman"/>
                <w:color w:val="000000"/>
              </w:rPr>
              <w:t>g</w:t>
            </w:r>
          </w:p>
          <w:p w:rsidR="00061887" w:rsidRPr="005D2693" w:rsidRDefault="00061887" w:rsidP="00061887">
            <w:pPr>
              <w:contextualSpacing/>
              <w:rPr>
                <w:rFonts w:cstheme="minorHAnsi"/>
                <w:b/>
              </w:rPr>
            </w:pPr>
            <w:r w:rsidRPr="008D591F">
              <w:rPr>
                <w:rFonts w:ascii="Calibri" w:eastAsia="Times New Roman" w:hAnsi="Calibri" w:cs="Times New Roman"/>
                <w:color w:val="000000"/>
              </w:rPr>
              <w:t>Lydiard Millicent</w:t>
            </w:r>
          </w:p>
        </w:tc>
        <w:tc>
          <w:tcPr>
            <w:tcW w:w="6072" w:type="dxa"/>
            <w:gridSpan w:val="2"/>
            <w:vAlign w:val="center"/>
          </w:tcPr>
          <w:p w:rsidR="00061887" w:rsidRDefault="00061887" w:rsidP="00061887">
            <w:pPr>
              <w:contextualSpacing/>
              <w:rPr>
                <w:rFonts w:cstheme="minorHAnsi"/>
              </w:rPr>
            </w:pPr>
            <w:r>
              <w:rPr>
                <w:color w:val="1F497D"/>
              </w:rPr>
              <w:t>5/12/18 – attempt to get 30mph on road from Stone Lane to Tewkesbury Road – turned down.  Want to know if this is still possibly but on a shorter stretch.  LMPC to come back on this.  C List.</w:t>
            </w:r>
          </w:p>
          <w:p w:rsidR="00061887" w:rsidRDefault="00061887" w:rsidP="00061887">
            <w:pPr>
              <w:contextualSpacing/>
              <w:rPr>
                <w:rFonts w:cstheme="minorHAnsi"/>
              </w:rPr>
            </w:pPr>
          </w:p>
          <w:p w:rsidR="00061887" w:rsidRDefault="00061887" w:rsidP="00061887">
            <w:pPr>
              <w:contextualSpacing/>
              <w:rPr>
                <w:rFonts w:cstheme="minorHAnsi"/>
              </w:rPr>
            </w:pPr>
            <w:r>
              <w:rPr>
                <w:rFonts w:cstheme="minorHAnsi"/>
              </w:rPr>
              <w:t>12/9/2018 – no update from LMPC</w:t>
            </w:r>
          </w:p>
          <w:p w:rsidR="00061887" w:rsidRDefault="00061887" w:rsidP="00061887">
            <w:pPr>
              <w:contextualSpacing/>
              <w:rPr>
                <w:rFonts w:cstheme="minorHAnsi"/>
              </w:rPr>
            </w:pPr>
            <w:r>
              <w:rPr>
                <w:rFonts w:ascii="Calibri" w:eastAsia="Times New Roman" w:hAnsi="Calibri" w:cs="Times New Roman"/>
                <w:color w:val="000000"/>
              </w:rPr>
              <w:t>060618 to be discussed with Parish Council</w:t>
            </w:r>
          </w:p>
        </w:tc>
        <w:tc>
          <w:tcPr>
            <w:tcW w:w="3402" w:type="dxa"/>
            <w:gridSpan w:val="2"/>
            <w:vAlign w:val="center"/>
          </w:tcPr>
          <w:p w:rsidR="00061887" w:rsidRPr="00C60846" w:rsidRDefault="00061887" w:rsidP="00061887">
            <w:pPr>
              <w:contextualSpacing/>
              <w:rPr>
                <w:rFonts w:cstheme="minorHAnsi"/>
                <w:color w:val="FF0000"/>
              </w:rPr>
            </w:pPr>
            <w:r>
              <w:rPr>
                <w:rFonts w:cstheme="minorHAnsi"/>
              </w:rPr>
              <w:t>Move to C List</w:t>
            </w:r>
          </w:p>
        </w:tc>
        <w:tc>
          <w:tcPr>
            <w:tcW w:w="1319" w:type="dxa"/>
            <w:gridSpan w:val="2"/>
          </w:tcPr>
          <w:p w:rsidR="00061887" w:rsidRDefault="00061887" w:rsidP="00061887">
            <w:pPr>
              <w:contextualSpacing/>
              <w:rPr>
                <w:rFonts w:cstheme="minorHAnsi"/>
                <w:b/>
              </w:rPr>
            </w:pPr>
            <w:r>
              <w:rPr>
                <w:rFonts w:cstheme="minorHAnsi"/>
                <w:b/>
              </w:rPr>
              <w:t>C List</w:t>
            </w:r>
          </w:p>
        </w:tc>
      </w:tr>
      <w:tr w:rsidR="00061887" w:rsidRPr="005D2693" w:rsidTr="007F791D">
        <w:trPr>
          <w:gridAfter w:val="1"/>
          <w:wAfter w:w="9" w:type="dxa"/>
          <w:trHeight w:val="20"/>
        </w:trPr>
        <w:tc>
          <w:tcPr>
            <w:tcW w:w="704" w:type="dxa"/>
            <w:vAlign w:val="center"/>
          </w:tcPr>
          <w:p w:rsidR="00061887" w:rsidRDefault="00061887" w:rsidP="00061887">
            <w:pPr>
              <w:contextualSpacing/>
              <w:rPr>
                <w:rFonts w:cstheme="minorHAnsi"/>
                <w:b/>
              </w:rPr>
            </w:pPr>
          </w:p>
        </w:tc>
        <w:tc>
          <w:tcPr>
            <w:tcW w:w="3709" w:type="dxa"/>
            <w:gridSpan w:val="3"/>
            <w:vAlign w:val="center"/>
          </w:tcPr>
          <w:p w:rsidR="00061887" w:rsidRPr="001B4B68" w:rsidRDefault="00061887" w:rsidP="00061887">
            <w:pPr>
              <w:contextualSpacing/>
              <w:rPr>
                <w:rFonts w:ascii="Calibri" w:eastAsia="Times New Roman" w:hAnsi="Calibri" w:cs="Times New Roman"/>
                <w:b/>
                <w:color w:val="000000"/>
              </w:rPr>
            </w:pPr>
            <w:r w:rsidRPr="001B4B68">
              <w:rPr>
                <w:rFonts w:ascii="Calibri" w:eastAsia="Times New Roman" w:hAnsi="Calibri" w:cs="Times New Roman"/>
                <w:b/>
                <w:color w:val="000000"/>
              </w:rPr>
              <w:t>Issue 6075 Purton</w:t>
            </w:r>
          </w:p>
          <w:p w:rsidR="00061887" w:rsidRPr="001B4B68" w:rsidRDefault="00061887" w:rsidP="00061887">
            <w:pPr>
              <w:contextualSpacing/>
              <w:rPr>
                <w:rFonts w:ascii="Calibri" w:eastAsia="Times New Roman" w:hAnsi="Calibri" w:cs="Times New Roman"/>
                <w:b/>
                <w:color w:val="000000"/>
              </w:rPr>
            </w:pPr>
            <w:r w:rsidRPr="001B4B68">
              <w:rPr>
                <w:rFonts w:ascii="Calibri" w:eastAsia="Times New Roman" w:hAnsi="Calibri" w:cs="Times New Roman"/>
                <w:b/>
                <w:color w:val="000000"/>
              </w:rPr>
              <w:t>Raised 5/2/2018</w:t>
            </w:r>
          </w:p>
          <w:p w:rsidR="00061887" w:rsidRDefault="00061887" w:rsidP="00061887">
            <w:pPr>
              <w:contextualSpacing/>
              <w:rPr>
                <w:rFonts w:ascii="Calibri" w:eastAsia="Times New Roman" w:hAnsi="Calibri" w:cs="Times New Roman"/>
                <w:color w:val="000000"/>
              </w:rPr>
            </w:pPr>
            <w:r w:rsidRPr="008D591F">
              <w:rPr>
                <w:rFonts w:ascii="Calibri" w:eastAsia="Times New Roman" w:hAnsi="Calibri" w:cs="Times New Roman"/>
                <w:color w:val="000000"/>
              </w:rPr>
              <w:t>Missing road sign B4553</w:t>
            </w:r>
          </w:p>
          <w:p w:rsidR="00061887" w:rsidRPr="005D2693" w:rsidRDefault="00061887" w:rsidP="00061887">
            <w:pPr>
              <w:contextualSpacing/>
              <w:rPr>
                <w:rFonts w:cstheme="minorHAnsi"/>
                <w:b/>
              </w:rPr>
            </w:pPr>
            <w:r w:rsidRPr="008D591F">
              <w:rPr>
                <w:rFonts w:ascii="Calibri" w:eastAsia="Times New Roman" w:hAnsi="Calibri" w:cs="Times New Roman"/>
                <w:color w:val="000000"/>
              </w:rPr>
              <w:t>Purton</w:t>
            </w:r>
          </w:p>
        </w:tc>
        <w:tc>
          <w:tcPr>
            <w:tcW w:w="6072" w:type="dxa"/>
            <w:gridSpan w:val="2"/>
            <w:vAlign w:val="center"/>
          </w:tcPr>
          <w:p w:rsidR="00061887" w:rsidRDefault="00061887" w:rsidP="00061887">
            <w:pPr>
              <w:contextualSpacing/>
              <w:rPr>
                <w:color w:val="1F497D"/>
              </w:rPr>
            </w:pPr>
            <w:r>
              <w:rPr>
                <w:color w:val="1F497D"/>
              </w:rPr>
              <w:t>5/12/</w:t>
            </w:r>
            <w:proofErr w:type="gramStart"/>
            <w:r>
              <w:rPr>
                <w:color w:val="1F497D"/>
              </w:rPr>
              <w:t>18  -</w:t>
            </w:r>
            <w:proofErr w:type="gramEnd"/>
            <w:r>
              <w:rPr>
                <w:color w:val="1F497D"/>
              </w:rPr>
              <w:t xml:space="preserve">  close this as will be resolved when Taylor Wimpey finish new road</w:t>
            </w:r>
          </w:p>
          <w:p w:rsidR="00061887" w:rsidRDefault="00061887" w:rsidP="00061887">
            <w:pPr>
              <w:contextualSpacing/>
              <w:rPr>
                <w:rFonts w:cstheme="minorHAnsi"/>
              </w:rPr>
            </w:pPr>
          </w:p>
          <w:p w:rsidR="00061887" w:rsidRDefault="00061887" w:rsidP="00061887">
            <w:pPr>
              <w:contextualSpacing/>
              <w:rPr>
                <w:rFonts w:cstheme="minorHAnsi"/>
              </w:rPr>
            </w:pPr>
            <w:r>
              <w:rPr>
                <w:rFonts w:cstheme="minorHAnsi"/>
              </w:rPr>
              <w:t xml:space="preserve">12/9/2018 – this is all in hand. New signage is due to be installed as part of the work at </w:t>
            </w:r>
            <w:proofErr w:type="spellStart"/>
            <w:r>
              <w:rPr>
                <w:rFonts w:cstheme="minorHAnsi"/>
              </w:rPr>
              <w:t>Cowleaze</w:t>
            </w:r>
            <w:proofErr w:type="spellEnd"/>
            <w:r>
              <w:rPr>
                <w:rFonts w:cstheme="minorHAnsi"/>
              </w:rPr>
              <w:t>.</w:t>
            </w:r>
          </w:p>
          <w:p w:rsidR="00061887" w:rsidRDefault="00061887" w:rsidP="00061887">
            <w:pPr>
              <w:contextualSpacing/>
              <w:rPr>
                <w:rFonts w:cstheme="minorHAnsi"/>
              </w:rPr>
            </w:pPr>
            <w:r>
              <w:rPr>
                <w:rFonts w:ascii="Calibri" w:eastAsia="Times New Roman" w:hAnsi="Calibri" w:cs="Times New Roman"/>
                <w:color w:val="000000"/>
              </w:rPr>
              <w:t>060618 to be discussed at Parish Council</w:t>
            </w:r>
          </w:p>
        </w:tc>
        <w:tc>
          <w:tcPr>
            <w:tcW w:w="3402" w:type="dxa"/>
            <w:gridSpan w:val="2"/>
            <w:vAlign w:val="center"/>
          </w:tcPr>
          <w:p w:rsidR="00061887" w:rsidRPr="00C60846" w:rsidRDefault="00061887" w:rsidP="00061887">
            <w:pPr>
              <w:contextualSpacing/>
              <w:rPr>
                <w:rFonts w:cstheme="minorHAnsi"/>
                <w:color w:val="FF0000"/>
              </w:rPr>
            </w:pPr>
            <w:r w:rsidRPr="00061887">
              <w:rPr>
                <w:rFonts w:cstheme="minorHAnsi"/>
              </w:rPr>
              <w:t>No further action from CATG</w:t>
            </w:r>
          </w:p>
        </w:tc>
        <w:tc>
          <w:tcPr>
            <w:tcW w:w="1319" w:type="dxa"/>
            <w:gridSpan w:val="2"/>
          </w:tcPr>
          <w:p w:rsidR="00061887" w:rsidRDefault="00061887" w:rsidP="00061887">
            <w:pPr>
              <w:contextualSpacing/>
              <w:rPr>
                <w:rFonts w:cstheme="minorHAnsi"/>
                <w:b/>
              </w:rPr>
            </w:pPr>
            <w:r>
              <w:rPr>
                <w:rFonts w:cstheme="minorHAnsi"/>
                <w:b/>
              </w:rPr>
              <w:t>CLOSE</w:t>
            </w:r>
          </w:p>
        </w:tc>
      </w:tr>
      <w:tr w:rsidR="00061887" w:rsidRPr="005D2693" w:rsidTr="00945CC2">
        <w:trPr>
          <w:gridAfter w:val="1"/>
          <w:wAfter w:w="9" w:type="dxa"/>
          <w:trHeight w:val="20"/>
        </w:trPr>
        <w:tc>
          <w:tcPr>
            <w:tcW w:w="704" w:type="dxa"/>
            <w:vAlign w:val="center"/>
          </w:tcPr>
          <w:p w:rsidR="00061887" w:rsidRPr="005D2693" w:rsidRDefault="00061887" w:rsidP="00061887">
            <w:pPr>
              <w:contextualSpacing/>
              <w:rPr>
                <w:rFonts w:cstheme="minorHAnsi"/>
                <w:b/>
              </w:rPr>
            </w:pPr>
          </w:p>
        </w:tc>
        <w:tc>
          <w:tcPr>
            <w:tcW w:w="3709" w:type="dxa"/>
            <w:gridSpan w:val="3"/>
            <w:vAlign w:val="center"/>
          </w:tcPr>
          <w:p w:rsidR="00061887" w:rsidRPr="001B4B68" w:rsidRDefault="00061887" w:rsidP="00061887">
            <w:pPr>
              <w:contextualSpacing/>
              <w:rPr>
                <w:rFonts w:ascii="Calibri" w:eastAsia="Times New Roman" w:hAnsi="Calibri" w:cs="Calibri"/>
                <w:b/>
                <w:color w:val="000000"/>
              </w:rPr>
            </w:pPr>
            <w:r w:rsidRPr="001B4B68">
              <w:rPr>
                <w:rFonts w:ascii="Calibri" w:eastAsia="Times New Roman" w:hAnsi="Calibri" w:cs="Calibri"/>
                <w:b/>
                <w:color w:val="000000"/>
              </w:rPr>
              <w:t>Issue 6501 – Cricklade</w:t>
            </w:r>
          </w:p>
          <w:p w:rsidR="00061887" w:rsidRPr="001B4B68" w:rsidRDefault="00061887" w:rsidP="00061887">
            <w:pPr>
              <w:contextualSpacing/>
              <w:rPr>
                <w:rFonts w:ascii="Calibri" w:eastAsia="Times New Roman" w:hAnsi="Calibri" w:cs="Calibri"/>
                <w:b/>
                <w:color w:val="000000"/>
              </w:rPr>
            </w:pPr>
            <w:r w:rsidRPr="001B4B68">
              <w:rPr>
                <w:rFonts w:ascii="Calibri" w:eastAsia="Times New Roman" w:hAnsi="Calibri" w:cs="Calibri"/>
                <w:b/>
                <w:color w:val="000000"/>
              </w:rPr>
              <w:t>Raised 17/7/2018</w:t>
            </w:r>
          </w:p>
          <w:p w:rsidR="00061887" w:rsidRPr="005D2693" w:rsidRDefault="00061887" w:rsidP="00061887">
            <w:pPr>
              <w:contextualSpacing/>
              <w:rPr>
                <w:rFonts w:cstheme="minorHAnsi"/>
                <w:b/>
              </w:rPr>
            </w:pPr>
            <w:r w:rsidRPr="00457814">
              <w:rPr>
                <w:rFonts w:ascii="Calibri" w:eastAsia="Times New Roman" w:hAnsi="Calibri" w:cs="Calibri"/>
                <w:color w:val="000000"/>
              </w:rPr>
              <w:t>Stones Lane Junction Cricklade</w:t>
            </w:r>
          </w:p>
        </w:tc>
        <w:tc>
          <w:tcPr>
            <w:tcW w:w="6072" w:type="dxa"/>
            <w:gridSpan w:val="2"/>
            <w:vAlign w:val="center"/>
          </w:tcPr>
          <w:p w:rsidR="00061887" w:rsidRDefault="00061887" w:rsidP="00061887">
            <w:pPr>
              <w:rPr>
                <w:rFonts w:ascii="Calibri" w:eastAsia="Times New Roman" w:hAnsi="Calibri" w:cs="Calibri"/>
                <w:color w:val="000000"/>
              </w:rPr>
            </w:pPr>
            <w:r>
              <w:rPr>
                <w:color w:val="1F497D"/>
              </w:rPr>
              <w:t>5/12/18 – closed - finished</w:t>
            </w:r>
          </w:p>
          <w:p w:rsidR="00061887" w:rsidRDefault="00061887" w:rsidP="00061887">
            <w:pPr>
              <w:rPr>
                <w:rFonts w:ascii="Calibri" w:eastAsia="Times New Roman" w:hAnsi="Calibri" w:cs="Calibri"/>
                <w:color w:val="000000"/>
              </w:rPr>
            </w:pPr>
          </w:p>
          <w:p w:rsidR="00061887" w:rsidRDefault="00061887" w:rsidP="00061887">
            <w:pPr>
              <w:rPr>
                <w:rFonts w:ascii="Calibri" w:eastAsia="Times New Roman" w:hAnsi="Calibri" w:cs="Calibri"/>
                <w:color w:val="000000"/>
              </w:rPr>
            </w:pPr>
            <w:r>
              <w:rPr>
                <w:rFonts w:ascii="Calibri" w:eastAsia="Times New Roman" w:hAnsi="Calibri" w:cs="Calibri"/>
                <w:color w:val="000000"/>
              </w:rPr>
              <w:t xml:space="preserve">12/9/2018 – correspondence has been sent to AD on this. MC has also provided </w:t>
            </w:r>
            <w:proofErr w:type="gramStart"/>
            <w:r>
              <w:rPr>
                <w:rFonts w:ascii="Calibri" w:eastAsia="Times New Roman" w:hAnsi="Calibri" w:cs="Calibri"/>
                <w:color w:val="000000"/>
              </w:rPr>
              <w:t>update :</w:t>
            </w:r>
            <w:proofErr w:type="gramEnd"/>
            <w:r>
              <w:rPr>
                <w:rFonts w:ascii="Calibri" w:eastAsia="Times New Roman" w:hAnsi="Calibri" w:cs="Calibri"/>
                <w:color w:val="000000"/>
              </w:rPr>
              <w:t>-</w:t>
            </w:r>
          </w:p>
          <w:p w:rsidR="00061887" w:rsidRDefault="00061887" w:rsidP="00061887">
            <w:pPr>
              <w:pStyle w:val="PlainText"/>
            </w:pPr>
            <w:r>
              <w:t>Wiltshire Council as highway authority doesn't consider there being any benefit of erecting Give Way signs in urban areas.</w:t>
            </w:r>
          </w:p>
          <w:p w:rsidR="00061887" w:rsidRDefault="00061887" w:rsidP="00061887">
            <w:pPr>
              <w:pStyle w:val="PlainText"/>
            </w:pPr>
            <w:r>
              <w:t xml:space="preserve">It is possible to refresh the </w:t>
            </w:r>
            <w:proofErr w:type="gramStart"/>
            <w:r>
              <w:t>White  Road</w:t>
            </w:r>
            <w:proofErr w:type="gramEnd"/>
            <w:r>
              <w:t xml:space="preserve"> Markings, I will endeavour to make representation with the contractor who will be attending Cricklade as part of patching work at </w:t>
            </w:r>
            <w:proofErr w:type="spellStart"/>
            <w:r>
              <w:t>Malmesbury</w:t>
            </w:r>
            <w:proofErr w:type="spellEnd"/>
            <w:r>
              <w:t xml:space="preserve"> Rd / High St. junction on 19th September 2018.</w:t>
            </w:r>
          </w:p>
          <w:p w:rsidR="00061887" w:rsidRDefault="00061887" w:rsidP="00061887">
            <w:pPr>
              <w:contextualSpacing/>
              <w:rPr>
                <w:rFonts w:cstheme="minorHAnsi"/>
              </w:rPr>
            </w:pPr>
            <w:r>
              <w:rPr>
                <w:rFonts w:ascii="Calibri" w:eastAsia="Times New Roman" w:hAnsi="Calibri" w:cs="Calibri"/>
                <w:color w:val="000000"/>
              </w:rPr>
              <w:t xml:space="preserve"> </w:t>
            </w:r>
          </w:p>
        </w:tc>
        <w:tc>
          <w:tcPr>
            <w:tcW w:w="3402" w:type="dxa"/>
            <w:gridSpan w:val="2"/>
            <w:vAlign w:val="center"/>
          </w:tcPr>
          <w:p w:rsidR="00061887" w:rsidRPr="00F06C8E" w:rsidRDefault="00061887" w:rsidP="00061887">
            <w:pPr>
              <w:contextualSpacing/>
              <w:rPr>
                <w:rFonts w:cstheme="minorHAnsi"/>
              </w:rPr>
            </w:pPr>
            <w:r>
              <w:rPr>
                <w:rFonts w:cstheme="minorHAnsi"/>
              </w:rPr>
              <w:t>Resolved</w:t>
            </w:r>
          </w:p>
        </w:tc>
        <w:tc>
          <w:tcPr>
            <w:tcW w:w="1319" w:type="dxa"/>
            <w:gridSpan w:val="2"/>
            <w:vAlign w:val="center"/>
          </w:tcPr>
          <w:p w:rsidR="00061887" w:rsidRPr="005D2693" w:rsidRDefault="00061887" w:rsidP="00061887">
            <w:pPr>
              <w:contextualSpacing/>
              <w:rPr>
                <w:rFonts w:cstheme="minorHAnsi"/>
                <w:b/>
              </w:rPr>
            </w:pPr>
            <w:r>
              <w:rPr>
                <w:rFonts w:cstheme="minorHAnsi"/>
                <w:b/>
              </w:rPr>
              <w:t>CLOSE</w:t>
            </w:r>
          </w:p>
        </w:tc>
      </w:tr>
      <w:tr w:rsidR="00061887" w:rsidRPr="005D2693" w:rsidTr="00945CC2">
        <w:trPr>
          <w:gridAfter w:val="1"/>
          <w:wAfter w:w="9" w:type="dxa"/>
          <w:trHeight w:val="20"/>
        </w:trPr>
        <w:tc>
          <w:tcPr>
            <w:tcW w:w="704" w:type="dxa"/>
            <w:vAlign w:val="center"/>
          </w:tcPr>
          <w:p w:rsidR="00061887" w:rsidRDefault="00061887" w:rsidP="00061887">
            <w:pPr>
              <w:contextualSpacing/>
              <w:rPr>
                <w:rFonts w:ascii="Calibri" w:eastAsia="Times New Roman" w:hAnsi="Calibri" w:cs="Calibri"/>
                <w:color w:val="000000"/>
              </w:rPr>
            </w:pPr>
          </w:p>
        </w:tc>
        <w:tc>
          <w:tcPr>
            <w:tcW w:w="3709" w:type="dxa"/>
            <w:gridSpan w:val="3"/>
            <w:vAlign w:val="center"/>
          </w:tcPr>
          <w:p w:rsidR="00061887" w:rsidRPr="001B4B68" w:rsidRDefault="00061887" w:rsidP="00061887">
            <w:pPr>
              <w:contextualSpacing/>
              <w:rPr>
                <w:rFonts w:ascii="Calibri" w:eastAsia="Times New Roman" w:hAnsi="Calibri" w:cs="Calibri"/>
                <w:b/>
                <w:color w:val="000000"/>
              </w:rPr>
            </w:pPr>
            <w:r w:rsidRPr="001B4B68">
              <w:rPr>
                <w:rFonts w:ascii="Calibri" w:eastAsia="Times New Roman" w:hAnsi="Calibri" w:cs="Calibri"/>
                <w:b/>
                <w:color w:val="000000"/>
              </w:rPr>
              <w:t xml:space="preserve">Issue 6430 Lydiard </w:t>
            </w:r>
            <w:proofErr w:type="spellStart"/>
            <w:r w:rsidRPr="001B4B68">
              <w:rPr>
                <w:rFonts w:ascii="Calibri" w:eastAsia="Times New Roman" w:hAnsi="Calibri" w:cs="Calibri"/>
                <w:b/>
                <w:color w:val="000000"/>
              </w:rPr>
              <w:t>Tregoz</w:t>
            </w:r>
            <w:proofErr w:type="spellEnd"/>
          </w:p>
          <w:p w:rsidR="00061887" w:rsidRPr="001B4B68" w:rsidRDefault="00061887" w:rsidP="00061887">
            <w:pPr>
              <w:contextualSpacing/>
              <w:rPr>
                <w:rFonts w:ascii="Calibri" w:eastAsia="Times New Roman" w:hAnsi="Calibri" w:cs="Calibri"/>
                <w:b/>
                <w:color w:val="000000"/>
              </w:rPr>
            </w:pPr>
            <w:r w:rsidRPr="001B4B68">
              <w:rPr>
                <w:rFonts w:ascii="Calibri" w:eastAsia="Times New Roman" w:hAnsi="Calibri" w:cs="Calibri"/>
                <w:b/>
                <w:color w:val="000000"/>
              </w:rPr>
              <w:t>Raised 28/6/2018</w:t>
            </w:r>
          </w:p>
          <w:p w:rsidR="00061887" w:rsidRPr="00457814" w:rsidRDefault="00061887" w:rsidP="00061887">
            <w:pPr>
              <w:contextualSpacing/>
              <w:rPr>
                <w:rFonts w:ascii="Calibri" w:eastAsia="Times New Roman" w:hAnsi="Calibri" w:cs="Calibri"/>
                <w:color w:val="000000"/>
              </w:rPr>
            </w:pPr>
            <w:r w:rsidRPr="00457814">
              <w:rPr>
                <w:rFonts w:ascii="Calibri" w:eastAsia="Times New Roman" w:hAnsi="Calibri" w:cs="Calibri"/>
                <w:color w:val="000000"/>
              </w:rPr>
              <w:lastRenderedPageBreak/>
              <w:t>Speeding Hook Street</w:t>
            </w:r>
          </w:p>
        </w:tc>
        <w:tc>
          <w:tcPr>
            <w:tcW w:w="6072" w:type="dxa"/>
            <w:gridSpan w:val="2"/>
            <w:vAlign w:val="center"/>
          </w:tcPr>
          <w:p w:rsidR="00061887" w:rsidRDefault="00061887" w:rsidP="00061887">
            <w:pPr>
              <w:rPr>
                <w:rFonts w:ascii="Calibri" w:eastAsia="Times New Roman" w:hAnsi="Calibri" w:cs="Calibri"/>
                <w:color w:val="000000"/>
              </w:rPr>
            </w:pPr>
            <w:r>
              <w:rPr>
                <w:color w:val="1F497D"/>
              </w:rPr>
              <w:lastRenderedPageBreak/>
              <w:t xml:space="preserve">5/12/18 – typo – not </w:t>
            </w:r>
            <w:proofErr w:type="spellStart"/>
            <w:r>
              <w:rPr>
                <w:color w:val="1F497D"/>
              </w:rPr>
              <w:t>LMpc</w:t>
            </w:r>
            <w:proofErr w:type="spellEnd"/>
            <w:r>
              <w:rPr>
                <w:color w:val="1F497D"/>
              </w:rPr>
              <w:t xml:space="preserve"> but </w:t>
            </w:r>
            <w:proofErr w:type="spellStart"/>
            <w:r>
              <w:rPr>
                <w:color w:val="1F497D"/>
              </w:rPr>
              <w:t>LTpc</w:t>
            </w:r>
            <w:proofErr w:type="spellEnd"/>
            <w:r>
              <w:rPr>
                <w:color w:val="1F497D"/>
              </w:rPr>
              <w:t xml:space="preserve"> – MG to raise with </w:t>
            </w:r>
            <w:proofErr w:type="spellStart"/>
            <w:r>
              <w:rPr>
                <w:color w:val="1F497D"/>
              </w:rPr>
              <w:t>LTpc</w:t>
            </w:r>
            <w:proofErr w:type="spellEnd"/>
          </w:p>
          <w:p w:rsidR="00061887" w:rsidRDefault="00061887" w:rsidP="00061887">
            <w:pPr>
              <w:rPr>
                <w:rFonts w:ascii="Calibri" w:eastAsia="Times New Roman" w:hAnsi="Calibri" w:cs="Calibri"/>
                <w:color w:val="000000"/>
              </w:rPr>
            </w:pPr>
            <w:r>
              <w:rPr>
                <w:rFonts w:ascii="Calibri" w:eastAsia="Times New Roman" w:hAnsi="Calibri" w:cs="Calibri"/>
                <w:color w:val="000000"/>
              </w:rPr>
              <w:t>Parish Council to discuss</w:t>
            </w:r>
          </w:p>
        </w:tc>
        <w:tc>
          <w:tcPr>
            <w:tcW w:w="3402" w:type="dxa"/>
            <w:gridSpan w:val="2"/>
            <w:vAlign w:val="center"/>
          </w:tcPr>
          <w:p w:rsidR="00061887" w:rsidRPr="00F06C8E" w:rsidRDefault="00061887" w:rsidP="00061887">
            <w:pPr>
              <w:contextualSpacing/>
              <w:rPr>
                <w:rFonts w:cstheme="minorHAnsi"/>
              </w:rPr>
            </w:pPr>
            <w:r>
              <w:rPr>
                <w:rFonts w:ascii="Calibri" w:eastAsia="Times New Roman" w:hAnsi="Calibri" w:cs="Calibri"/>
                <w:color w:val="000000"/>
              </w:rPr>
              <w:t>Send to Parish Council for comment</w:t>
            </w:r>
            <w:r w:rsidR="00E21BF7">
              <w:rPr>
                <w:rFonts w:ascii="Calibri" w:eastAsia="Times New Roman" w:hAnsi="Calibri" w:cs="Calibri"/>
                <w:color w:val="000000"/>
              </w:rPr>
              <w:t xml:space="preserve"> – MG to chase</w:t>
            </w:r>
          </w:p>
        </w:tc>
        <w:tc>
          <w:tcPr>
            <w:tcW w:w="1319" w:type="dxa"/>
            <w:gridSpan w:val="2"/>
            <w:vAlign w:val="center"/>
          </w:tcPr>
          <w:p w:rsidR="00061887" w:rsidRDefault="00E21BF7" w:rsidP="00061887">
            <w:pPr>
              <w:contextualSpacing/>
              <w:rPr>
                <w:rFonts w:cstheme="minorHAnsi"/>
                <w:b/>
              </w:rPr>
            </w:pPr>
            <w:r>
              <w:rPr>
                <w:rFonts w:cstheme="minorHAnsi"/>
                <w:b/>
              </w:rPr>
              <w:t>MG</w:t>
            </w:r>
          </w:p>
        </w:tc>
      </w:tr>
      <w:tr w:rsidR="00061887" w:rsidRPr="005D2693" w:rsidTr="00945CC2">
        <w:trPr>
          <w:gridAfter w:val="1"/>
          <w:wAfter w:w="9" w:type="dxa"/>
          <w:trHeight w:val="20"/>
        </w:trPr>
        <w:tc>
          <w:tcPr>
            <w:tcW w:w="704" w:type="dxa"/>
            <w:vAlign w:val="center"/>
          </w:tcPr>
          <w:p w:rsidR="00061887" w:rsidRDefault="00061887" w:rsidP="00061887">
            <w:pPr>
              <w:contextualSpacing/>
              <w:rPr>
                <w:rFonts w:ascii="Calibri" w:eastAsia="Times New Roman" w:hAnsi="Calibri" w:cs="Calibri"/>
                <w:color w:val="000000"/>
              </w:rPr>
            </w:pPr>
          </w:p>
        </w:tc>
        <w:tc>
          <w:tcPr>
            <w:tcW w:w="3709" w:type="dxa"/>
            <w:gridSpan w:val="3"/>
            <w:vAlign w:val="center"/>
          </w:tcPr>
          <w:p w:rsidR="00061887" w:rsidRPr="001B4B68" w:rsidRDefault="00061887" w:rsidP="00061887">
            <w:pPr>
              <w:contextualSpacing/>
              <w:rPr>
                <w:rFonts w:cstheme="minorHAnsi"/>
                <w:b/>
              </w:rPr>
            </w:pPr>
            <w:r w:rsidRPr="001B4B68">
              <w:rPr>
                <w:rFonts w:cstheme="minorHAnsi"/>
                <w:b/>
              </w:rPr>
              <w:t>Issue 6649 RWB South</w:t>
            </w:r>
          </w:p>
          <w:p w:rsidR="00061887" w:rsidRPr="001B4B68" w:rsidRDefault="00061887" w:rsidP="00061887">
            <w:pPr>
              <w:contextualSpacing/>
              <w:rPr>
                <w:rFonts w:cstheme="minorHAnsi"/>
                <w:b/>
              </w:rPr>
            </w:pPr>
            <w:r w:rsidRPr="001B4B68">
              <w:rPr>
                <w:rFonts w:cstheme="minorHAnsi"/>
                <w:b/>
              </w:rPr>
              <w:t>Raised 10/9/2018</w:t>
            </w:r>
          </w:p>
          <w:p w:rsidR="00061887" w:rsidRPr="00457814" w:rsidRDefault="00061887" w:rsidP="00061887">
            <w:pPr>
              <w:contextualSpacing/>
              <w:rPr>
                <w:rFonts w:ascii="Calibri" w:eastAsia="Times New Roman" w:hAnsi="Calibri" w:cs="Calibri"/>
                <w:color w:val="000000"/>
              </w:rPr>
            </w:pPr>
            <w:r w:rsidRPr="00382CD6">
              <w:rPr>
                <w:rFonts w:cstheme="minorHAnsi"/>
              </w:rPr>
              <w:t>Speeding Traffic Station Road</w:t>
            </w:r>
          </w:p>
        </w:tc>
        <w:tc>
          <w:tcPr>
            <w:tcW w:w="6072" w:type="dxa"/>
            <w:gridSpan w:val="2"/>
            <w:vAlign w:val="center"/>
          </w:tcPr>
          <w:p w:rsidR="00061887" w:rsidRDefault="00061887" w:rsidP="00061887">
            <w:pPr>
              <w:rPr>
                <w:color w:val="1F497D"/>
              </w:rPr>
            </w:pPr>
            <w:r>
              <w:rPr>
                <w:color w:val="1F497D"/>
              </w:rPr>
              <w:t xml:space="preserve">5/12/18 – CH responded that all RWB unitary councillors need to agree to proceed before they will consider.   WBTC requested </w:t>
            </w:r>
          </w:p>
          <w:p w:rsidR="00061887" w:rsidRDefault="00061887" w:rsidP="00061887">
            <w:pPr>
              <w:rPr>
                <w:rFonts w:cstheme="minorHAnsi"/>
              </w:rPr>
            </w:pPr>
            <w:r>
              <w:rPr>
                <w:color w:val="1F497D"/>
              </w:rPr>
              <w:t>various solutions but not sure if this would be achievable.  RWBTC to come back to say if they want this to proceed.</w:t>
            </w:r>
          </w:p>
          <w:p w:rsidR="00061887" w:rsidRDefault="00061887" w:rsidP="00061887">
            <w:pPr>
              <w:rPr>
                <w:rFonts w:ascii="Calibri" w:eastAsia="Times New Roman" w:hAnsi="Calibri" w:cs="Calibri"/>
                <w:color w:val="000000"/>
              </w:rPr>
            </w:pPr>
            <w:r>
              <w:rPr>
                <w:rFonts w:cstheme="minorHAnsi"/>
              </w:rPr>
              <w:t>Chris Hurst will speak to RWB Town Council about it</w:t>
            </w:r>
          </w:p>
        </w:tc>
        <w:tc>
          <w:tcPr>
            <w:tcW w:w="3402" w:type="dxa"/>
            <w:gridSpan w:val="2"/>
            <w:vAlign w:val="center"/>
          </w:tcPr>
          <w:p w:rsidR="00061887" w:rsidRPr="00F06C8E" w:rsidRDefault="00061887" w:rsidP="00061887">
            <w:pPr>
              <w:contextualSpacing/>
              <w:rPr>
                <w:rFonts w:cstheme="minorHAnsi"/>
              </w:rPr>
            </w:pPr>
            <w:r>
              <w:rPr>
                <w:rFonts w:cstheme="minorHAnsi"/>
              </w:rPr>
              <w:t>RWBTC to review</w:t>
            </w:r>
          </w:p>
        </w:tc>
        <w:tc>
          <w:tcPr>
            <w:tcW w:w="1319" w:type="dxa"/>
            <w:gridSpan w:val="2"/>
            <w:vAlign w:val="center"/>
          </w:tcPr>
          <w:p w:rsidR="00061887" w:rsidRDefault="00061887" w:rsidP="00061887">
            <w:pPr>
              <w:contextualSpacing/>
              <w:rPr>
                <w:rFonts w:cstheme="minorHAnsi"/>
                <w:b/>
              </w:rPr>
            </w:pPr>
            <w:r>
              <w:rPr>
                <w:rFonts w:cstheme="minorHAnsi"/>
              </w:rPr>
              <w:t>CH</w:t>
            </w:r>
          </w:p>
        </w:tc>
      </w:tr>
      <w:tr w:rsidR="00061887" w:rsidRPr="005D2693" w:rsidTr="00945CC2">
        <w:trPr>
          <w:gridAfter w:val="1"/>
          <w:wAfter w:w="9" w:type="dxa"/>
          <w:trHeight w:val="20"/>
        </w:trPr>
        <w:tc>
          <w:tcPr>
            <w:tcW w:w="704" w:type="dxa"/>
            <w:vAlign w:val="center"/>
          </w:tcPr>
          <w:p w:rsidR="00061887" w:rsidRDefault="00061887" w:rsidP="00061887">
            <w:pPr>
              <w:contextualSpacing/>
              <w:rPr>
                <w:rFonts w:ascii="Calibri" w:eastAsia="Times New Roman" w:hAnsi="Calibri" w:cs="Calibri"/>
                <w:color w:val="000000"/>
              </w:rPr>
            </w:pPr>
          </w:p>
        </w:tc>
        <w:tc>
          <w:tcPr>
            <w:tcW w:w="3709" w:type="dxa"/>
            <w:gridSpan w:val="3"/>
            <w:vAlign w:val="center"/>
          </w:tcPr>
          <w:p w:rsidR="00061887" w:rsidRPr="001B4B68" w:rsidRDefault="00061887" w:rsidP="00061887">
            <w:pPr>
              <w:contextualSpacing/>
              <w:rPr>
                <w:rFonts w:cstheme="minorHAnsi"/>
                <w:b/>
              </w:rPr>
            </w:pPr>
            <w:r w:rsidRPr="001B4B68">
              <w:rPr>
                <w:rFonts w:cstheme="minorHAnsi"/>
                <w:b/>
              </w:rPr>
              <w:t>Issue 6642 RWB South</w:t>
            </w:r>
          </w:p>
          <w:p w:rsidR="00061887" w:rsidRPr="001B4B68" w:rsidRDefault="00061887" w:rsidP="00061887">
            <w:pPr>
              <w:contextualSpacing/>
              <w:rPr>
                <w:rFonts w:cstheme="minorHAnsi"/>
                <w:b/>
              </w:rPr>
            </w:pPr>
            <w:r w:rsidRPr="001B4B68">
              <w:rPr>
                <w:rFonts w:cstheme="minorHAnsi"/>
                <w:b/>
              </w:rPr>
              <w:t>Raised 7/9/2018</w:t>
            </w:r>
          </w:p>
          <w:p w:rsidR="00061887" w:rsidRPr="00457814" w:rsidRDefault="00061887" w:rsidP="00061887">
            <w:pPr>
              <w:contextualSpacing/>
              <w:rPr>
                <w:rFonts w:ascii="Calibri" w:eastAsia="Times New Roman" w:hAnsi="Calibri" w:cs="Calibri"/>
                <w:color w:val="000000"/>
              </w:rPr>
            </w:pPr>
            <w:r w:rsidRPr="00382CD6">
              <w:rPr>
                <w:rFonts w:cstheme="minorHAnsi"/>
              </w:rPr>
              <w:t>Cars not stopping at Zebra Crossing on Station Road</w:t>
            </w:r>
          </w:p>
        </w:tc>
        <w:tc>
          <w:tcPr>
            <w:tcW w:w="6072" w:type="dxa"/>
            <w:gridSpan w:val="2"/>
            <w:vAlign w:val="center"/>
          </w:tcPr>
          <w:p w:rsidR="00061887" w:rsidRDefault="00061887" w:rsidP="00061887">
            <w:pPr>
              <w:rPr>
                <w:rFonts w:cstheme="minorHAnsi"/>
              </w:rPr>
            </w:pPr>
            <w:r>
              <w:rPr>
                <w:color w:val="1F497D"/>
              </w:rPr>
              <w:t>5/12/18 – pelican crossing possible – SH to give a costing on a light controlled crossing</w:t>
            </w:r>
          </w:p>
          <w:p w:rsidR="00061887" w:rsidRDefault="00061887" w:rsidP="00061887">
            <w:pPr>
              <w:rPr>
                <w:rFonts w:ascii="Calibri" w:eastAsia="Times New Roman" w:hAnsi="Calibri" w:cs="Calibri"/>
                <w:color w:val="000000"/>
              </w:rPr>
            </w:pPr>
            <w:r>
              <w:rPr>
                <w:rFonts w:cstheme="minorHAnsi"/>
              </w:rPr>
              <w:t xml:space="preserve">Chris Hurst will speak to RWB Town Council </w:t>
            </w:r>
          </w:p>
        </w:tc>
        <w:tc>
          <w:tcPr>
            <w:tcW w:w="3402" w:type="dxa"/>
            <w:gridSpan w:val="2"/>
            <w:vAlign w:val="center"/>
          </w:tcPr>
          <w:p w:rsidR="00061887" w:rsidRPr="00F06C8E" w:rsidRDefault="00061887" w:rsidP="00061887">
            <w:pPr>
              <w:contextualSpacing/>
              <w:rPr>
                <w:rFonts w:cstheme="minorHAnsi"/>
              </w:rPr>
            </w:pPr>
            <w:r>
              <w:rPr>
                <w:rFonts w:cstheme="minorHAnsi"/>
              </w:rPr>
              <w:t>RWBTC to review</w:t>
            </w:r>
          </w:p>
        </w:tc>
        <w:tc>
          <w:tcPr>
            <w:tcW w:w="1319" w:type="dxa"/>
            <w:gridSpan w:val="2"/>
            <w:vAlign w:val="center"/>
          </w:tcPr>
          <w:p w:rsidR="00061887" w:rsidRDefault="00061887" w:rsidP="00061887">
            <w:pPr>
              <w:contextualSpacing/>
              <w:rPr>
                <w:rFonts w:cstheme="minorHAnsi"/>
                <w:b/>
              </w:rPr>
            </w:pPr>
            <w:r>
              <w:rPr>
                <w:rFonts w:cstheme="minorHAnsi"/>
              </w:rPr>
              <w:t>CH</w:t>
            </w:r>
          </w:p>
        </w:tc>
      </w:tr>
      <w:tr w:rsidR="00061887" w:rsidRPr="005D2693" w:rsidTr="00945CC2">
        <w:trPr>
          <w:gridAfter w:val="1"/>
          <w:wAfter w:w="9" w:type="dxa"/>
          <w:trHeight w:val="20"/>
        </w:trPr>
        <w:tc>
          <w:tcPr>
            <w:tcW w:w="704" w:type="dxa"/>
            <w:vAlign w:val="center"/>
          </w:tcPr>
          <w:p w:rsidR="00061887" w:rsidRPr="00F32E14" w:rsidRDefault="00061887" w:rsidP="00061887">
            <w:pPr>
              <w:contextualSpacing/>
              <w:rPr>
                <w:rFonts w:cstheme="minorHAnsi"/>
                <w:b/>
                <w:color w:val="FF0000"/>
              </w:rPr>
            </w:pPr>
          </w:p>
        </w:tc>
        <w:tc>
          <w:tcPr>
            <w:tcW w:w="3709" w:type="dxa"/>
            <w:gridSpan w:val="3"/>
            <w:vAlign w:val="center"/>
          </w:tcPr>
          <w:p w:rsidR="00061887" w:rsidRPr="001B4B68" w:rsidRDefault="00061887" w:rsidP="00061887">
            <w:pPr>
              <w:rPr>
                <w:b/>
              </w:rPr>
            </w:pPr>
            <w:r w:rsidRPr="001B4B68">
              <w:rPr>
                <w:b/>
              </w:rPr>
              <w:t>Issue 6403 – Purton</w:t>
            </w:r>
          </w:p>
          <w:p w:rsidR="00061887" w:rsidRPr="001B4B68" w:rsidRDefault="00061887" w:rsidP="00061887">
            <w:pPr>
              <w:rPr>
                <w:b/>
              </w:rPr>
            </w:pPr>
            <w:r w:rsidRPr="001B4B68">
              <w:rPr>
                <w:b/>
              </w:rPr>
              <w:t>Raised 17/6/2018</w:t>
            </w:r>
          </w:p>
          <w:p w:rsidR="00061887" w:rsidRPr="001B4B68" w:rsidRDefault="00061887" w:rsidP="00061887">
            <w:r w:rsidRPr="001B4B68">
              <w:t>Path outside Pear Tree Close Purton</w:t>
            </w:r>
          </w:p>
        </w:tc>
        <w:tc>
          <w:tcPr>
            <w:tcW w:w="6072" w:type="dxa"/>
            <w:gridSpan w:val="2"/>
            <w:vAlign w:val="center"/>
          </w:tcPr>
          <w:p w:rsidR="00061887" w:rsidRPr="001B4B68" w:rsidRDefault="00061887" w:rsidP="00061887">
            <w:r w:rsidRPr="001B4B68">
              <w:t xml:space="preserve">5/12/18 – pavement in the whole estate has maintenance issues.  PPC to review their list of pavements that need doing </w:t>
            </w:r>
          </w:p>
          <w:p w:rsidR="00061887" w:rsidRPr="001B4B68" w:rsidRDefault="00061887" w:rsidP="00061887">
            <w:r w:rsidRPr="001B4B68">
              <w:t>Closed incorrectly at the September CATG meeting and has been re-opened.</w:t>
            </w:r>
          </w:p>
        </w:tc>
        <w:tc>
          <w:tcPr>
            <w:tcW w:w="3402" w:type="dxa"/>
            <w:gridSpan w:val="2"/>
            <w:vAlign w:val="center"/>
          </w:tcPr>
          <w:p w:rsidR="00061887" w:rsidRPr="00E21BF7" w:rsidRDefault="00E21BF7" w:rsidP="00061887">
            <w:pPr>
              <w:contextualSpacing/>
              <w:rPr>
                <w:rFonts w:cstheme="minorHAnsi"/>
              </w:rPr>
            </w:pPr>
            <w:r w:rsidRPr="00E21BF7">
              <w:rPr>
                <w:rFonts w:cstheme="minorHAnsi"/>
              </w:rPr>
              <w:t>Purton PC to review</w:t>
            </w:r>
          </w:p>
        </w:tc>
        <w:tc>
          <w:tcPr>
            <w:tcW w:w="1319" w:type="dxa"/>
            <w:gridSpan w:val="2"/>
            <w:vAlign w:val="center"/>
          </w:tcPr>
          <w:p w:rsidR="00061887" w:rsidRPr="00E21BF7" w:rsidRDefault="00E21BF7" w:rsidP="00061887">
            <w:pPr>
              <w:contextualSpacing/>
              <w:rPr>
                <w:rFonts w:cstheme="minorHAnsi"/>
                <w:b/>
              </w:rPr>
            </w:pPr>
            <w:r w:rsidRPr="00E21BF7">
              <w:rPr>
                <w:rFonts w:cstheme="minorHAnsi"/>
                <w:b/>
              </w:rPr>
              <w:t>PPC</w:t>
            </w:r>
          </w:p>
        </w:tc>
      </w:tr>
      <w:tr w:rsidR="00061887" w:rsidRPr="005D2693" w:rsidTr="00945CC2">
        <w:trPr>
          <w:gridAfter w:val="1"/>
          <w:wAfter w:w="9" w:type="dxa"/>
          <w:trHeight w:val="20"/>
        </w:trPr>
        <w:tc>
          <w:tcPr>
            <w:tcW w:w="704" w:type="dxa"/>
            <w:shd w:val="clear" w:color="auto" w:fill="D9D9D9" w:themeFill="background1" w:themeFillShade="D9"/>
            <w:vAlign w:val="center"/>
          </w:tcPr>
          <w:p w:rsidR="00061887" w:rsidRPr="005D2693" w:rsidRDefault="00061887" w:rsidP="00061887">
            <w:pPr>
              <w:contextualSpacing/>
              <w:rPr>
                <w:rFonts w:cstheme="minorHAnsi"/>
                <w:b/>
              </w:rPr>
            </w:pPr>
            <w:r>
              <w:rPr>
                <w:rFonts w:cstheme="minorHAnsi"/>
                <w:b/>
              </w:rPr>
              <w:t>8</w:t>
            </w:r>
            <w:r w:rsidRPr="005D2693">
              <w:rPr>
                <w:rFonts w:cstheme="minorHAnsi"/>
                <w:b/>
              </w:rPr>
              <w:t>.</w:t>
            </w:r>
          </w:p>
        </w:tc>
        <w:tc>
          <w:tcPr>
            <w:tcW w:w="14502" w:type="dxa"/>
            <w:gridSpan w:val="9"/>
            <w:shd w:val="clear" w:color="auto" w:fill="D9D9D9" w:themeFill="background1" w:themeFillShade="D9"/>
            <w:vAlign w:val="center"/>
          </w:tcPr>
          <w:p w:rsidR="00061887" w:rsidRPr="005D2693" w:rsidRDefault="00061887" w:rsidP="00061887">
            <w:pPr>
              <w:contextualSpacing/>
              <w:rPr>
                <w:rFonts w:cstheme="minorHAnsi"/>
                <w:b/>
              </w:rPr>
            </w:pPr>
            <w:r w:rsidRPr="005D2693">
              <w:rPr>
                <w:rFonts w:cstheme="minorHAnsi"/>
                <w:b/>
              </w:rPr>
              <w:t>Substantive Highways Scheme</w:t>
            </w:r>
          </w:p>
        </w:tc>
      </w:tr>
      <w:tr w:rsidR="00061887" w:rsidRPr="005D2693" w:rsidTr="00945CC2">
        <w:trPr>
          <w:gridAfter w:val="1"/>
          <w:wAfter w:w="9" w:type="dxa"/>
          <w:trHeight w:val="20"/>
        </w:trPr>
        <w:tc>
          <w:tcPr>
            <w:tcW w:w="704" w:type="dxa"/>
            <w:vAlign w:val="center"/>
          </w:tcPr>
          <w:p w:rsidR="00061887" w:rsidRPr="005D2693" w:rsidRDefault="00061887" w:rsidP="00061887">
            <w:pPr>
              <w:contextualSpacing/>
              <w:rPr>
                <w:rFonts w:cstheme="minorHAnsi"/>
                <w:b/>
              </w:rPr>
            </w:pPr>
          </w:p>
        </w:tc>
        <w:tc>
          <w:tcPr>
            <w:tcW w:w="3709" w:type="dxa"/>
            <w:gridSpan w:val="3"/>
            <w:vAlign w:val="center"/>
          </w:tcPr>
          <w:p w:rsidR="00061887" w:rsidRPr="005D2693" w:rsidRDefault="00061887" w:rsidP="00061887">
            <w:pPr>
              <w:contextualSpacing/>
              <w:rPr>
                <w:rFonts w:cstheme="minorHAnsi"/>
                <w:b/>
              </w:rPr>
            </w:pPr>
          </w:p>
        </w:tc>
        <w:tc>
          <w:tcPr>
            <w:tcW w:w="6072" w:type="dxa"/>
            <w:gridSpan w:val="2"/>
            <w:vAlign w:val="center"/>
          </w:tcPr>
          <w:p w:rsidR="00061887" w:rsidRDefault="00061887" w:rsidP="00061887">
            <w:pPr>
              <w:contextualSpacing/>
              <w:rPr>
                <w:rFonts w:cstheme="minorHAnsi"/>
              </w:rPr>
            </w:pPr>
            <w:r>
              <w:rPr>
                <w:rFonts w:cstheme="minorHAnsi"/>
              </w:rPr>
              <w:t xml:space="preserve">5/12/2018 – </w:t>
            </w:r>
            <w:proofErr w:type="spellStart"/>
            <w:r>
              <w:rPr>
                <w:rFonts w:cstheme="minorHAnsi"/>
              </w:rPr>
              <w:t>Tockenham</w:t>
            </w:r>
            <w:proofErr w:type="spellEnd"/>
            <w:r>
              <w:rPr>
                <w:rFonts w:cstheme="minorHAnsi"/>
              </w:rPr>
              <w:t xml:space="preserve"> Scheme successful</w:t>
            </w:r>
          </w:p>
          <w:p w:rsidR="00061887" w:rsidRDefault="00061887" w:rsidP="00061887">
            <w:pPr>
              <w:contextualSpacing/>
              <w:rPr>
                <w:rFonts w:cstheme="minorHAnsi"/>
              </w:rPr>
            </w:pPr>
            <w:r>
              <w:rPr>
                <w:rFonts w:cstheme="minorHAnsi"/>
              </w:rPr>
              <w:t xml:space="preserve">12/9/2018 – </w:t>
            </w:r>
            <w:proofErr w:type="spellStart"/>
            <w:r>
              <w:rPr>
                <w:rFonts w:cstheme="minorHAnsi"/>
              </w:rPr>
              <w:t>Tockenham</w:t>
            </w:r>
            <w:proofErr w:type="spellEnd"/>
            <w:r>
              <w:rPr>
                <w:rFonts w:cstheme="minorHAnsi"/>
              </w:rPr>
              <w:t xml:space="preserve"> scheme was put forward and awaiting outcome</w:t>
            </w:r>
          </w:p>
          <w:p w:rsidR="00061887" w:rsidRPr="005D2693" w:rsidRDefault="00061887" w:rsidP="00061887">
            <w:pPr>
              <w:contextualSpacing/>
              <w:rPr>
                <w:rFonts w:cstheme="minorHAnsi"/>
              </w:rPr>
            </w:pPr>
            <w:r>
              <w:rPr>
                <w:rFonts w:cstheme="minorHAnsi"/>
              </w:rPr>
              <w:t xml:space="preserve">Two possible schemes in the offing – </w:t>
            </w:r>
            <w:proofErr w:type="spellStart"/>
            <w:r>
              <w:rPr>
                <w:rFonts w:cstheme="minorHAnsi"/>
              </w:rPr>
              <w:t>Tockenham</w:t>
            </w:r>
            <w:proofErr w:type="spellEnd"/>
            <w:r>
              <w:rPr>
                <w:rFonts w:cstheme="minorHAnsi"/>
              </w:rPr>
              <w:t xml:space="preserve"> (5892) and Purton (4458)</w:t>
            </w:r>
          </w:p>
          <w:p w:rsidR="00061887" w:rsidRPr="005D2693" w:rsidRDefault="00061887" w:rsidP="00061887">
            <w:pPr>
              <w:contextualSpacing/>
              <w:rPr>
                <w:rFonts w:cstheme="minorHAnsi"/>
              </w:rPr>
            </w:pPr>
          </w:p>
        </w:tc>
        <w:tc>
          <w:tcPr>
            <w:tcW w:w="3402" w:type="dxa"/>
            <w:gridSpan w:val="2"/>
            <w:vAlign w:val="center"/>
          </w:tcPr>
          <w:p w:rsidR="00061887" w:rsidRPr="005D2693" w:rsidRDefault="00061887" w:rsidP="00061887">
            <w:pPr>
              <w:contextualSpacing/>
              <w:rPr>
                <w:rFonts w:cstheme="minorHAnsi"/>
              </w:rPr>
            </w:pPr>
          </w:p>
        </w:tc>
        <w:tc>
          <w:tcPr>
            <w:tcW w:w="1319" w:type="dxa"/>
            <w:gridSpan w:val="2"/>
            <w:vAlign w:val="center"/>
          </w:tcPr>
          <w:p w:rsidR="00061887" w:rsidRPr="005D2693" w:rsidRDefault="00061887" w:rsidP="00061887">
            <w:pPr>
              <w:contextualSpacing/>
              <w:rPr>
                <w:rFonts w:cstheme="minorHAnsi"/>
                <w:b/>
              </w:rPr>
            </w:pPr>
          </w:p>
        </w:tc>
      </w:tr>
      <w:tr w:rsidR="00061887" w:rsidRPr="005D2693" w:rsidTr="00945CC2">
        <w:trPr>
          <w:gridAfter w:val="1"/>
          <w:wAfter w:w="9" w:type="dxa"/>
          <w:trHeight w:val="20"/>
        </w:trPr>
        <w:tc>
          <w:tcPr>
            <w:tcW w:w="704" w:type="dxa"/>
            <w:shd w:val="clear" w:color="auto" w:fill="D9D9D9" w:themeFill="background1" w:themeFillShade="D9"/>
            <w:vAlign w:val="center"/>
          </w:tcPr>
          <w:p w:rsidR="00061887" w:rsidRPr="005D2693" w:rsidRDefault="00061887" w:rsidP="00061887">
            <w:pPr>
              <w:contextualSpacing/>
              <w:rPr>
                <w:rFonts w:cstheme="minorHAnsi"/>
                <w:b/>
              </w:rPr>
            </w:pPr>
            <w:r>
              <w:rPr>
                <w:rFonts w:cstheme="minorHAnsi"/>
                <w:b/>
              </w:rPr>
              <w:t>9</w:t>
            </w:r>
            <w:r w:rsidRPr="005D2693">
              <w:rPr>
                <w:rFonts w:cstheme="minorHAnsi"/>
                <w:b/>
              </w:rPr>
              <w:t>.</w:t>
            </w:r>
          </w:p>
        </w:tc>
        <w:tc>
          <w:tcPr>
            <w:tcW w:w="14502" w:type="dxa"/>
            <w:gridSpan w:val="9"/>
            <w:shd w:val="clear" w:color="auto" w:fill="D9D9D9" w:themeFill="background1" w:themeFillShade="D9"/>
            <w:vAlign w:val="center"/>
          </w:tcPr>
          <w:p w:rsidR="00061887" w:rsidRPr="005D2693" w:rsidRDefault="00061887" w:rsidP="00061887">
            <w:pPr>
              <w:contextualSpacing/>
              <w:rPr>
                <w:rFonts w:cstheme="minorHAnsi"/>
                <w:b/>
              </w:rPr>
            </w:pPr>
            <w:r w:rsidRPr="005D2693">
              <w:rPr>
                <w:rFonts w:cstheme="minorHAnsi"/>
                <w:b/>
              </w:rPr>
              <w:t>Finance – CATG Budget and Pavement and Footway Improvement Scheme</w:t>
            </w:r>
          </w:p>
        </w:tc>
      </w:tr>
      <w:tr w:rsidR="00061887" w:rsidRPr="005D2693" w:rsidTr="00945CC2">
        <w:trPr>
          <w:gridAfter w:val="1"/>
          <w:wAfter w:w="9" w:type="dxa"/>
          <w:trHeight w:val="20"/>
        </w:trPr>
        <w:tc>
          <w:tcPr>
            <w:tcW w:w="704" w:type="dxa"/>
          </w:tcPr>
          <w:p w:rsidR="00061887" w:rsidRPr="005D2693" w:rsidRDefault="00061887" w:rsidP="00061887">
            <w:pPr>
              <w:contextualSpacing/>
              <w:rPr>
                <w:rFonts w:cstheme="minorHAnsi"/>
                <w:b/>
              </w:rPr>
            </w:pPr>
          </w:p>
        </w:tc>
        <w:tc>
          <w:tcPr>
            <w:tcW w:w="3686" w:type="dxa"/>
            <w:gridSpan w:val="2"/>
          </w:tcPr>
          <w:p w:rsidR="00061887" w:rsidRPr="003A6C98" w:rsidRDefault="00061887" w:rsidP="00061887">
            <w:pPr>
              <w:contextualSpacing/>
              <w:rPr>
                <w:rFonts w:cstheme="minorHAnsi"/>
                <w:b/>
              </w:rPr>
            </w:pPr>
            <w:r w:rsidRPr="00FA47DA">
              <w:rPr>
                <w:rFonts w:cstheme="minorHAnsi"/>
                <w:b/>
              </w:rPr>
              <w:t>BUDGET</w:t>
            </w:r>
            <w:r>
              <w:rPr>
                <w:rFonts w:cstheme="minorHAnsi"/>
                <w:b/>
              </w:rPr>
              <w:t xml:space="preserve"> – please see appendix C</w:t>
            </w:r>
          </w:p>
          <w:p w:rsidR="00061887" w:rsidRPr="005D2693" w:rsidRDefault="00061887" w:rsidP="00061887">
            <w:pPr>
              <w:contextualSpacing/>
              <w:rPr>
                <w:rFonts w:cstheme="minorHAnsi"/>
                <w:b/>
              </w:rPr>
            </w:pPr>
          </w:p>
        </w:tc>
        <w:tc>
          <w:tcPr>
            <w:tcW w:w="6095" w:type="dxa"/>
            <w:gridSpan w:val="3"/>
          </w:tcPr>
          <w:p w:rsidR="00061887" w:rsidRPr="005D2693" w:rsidRDefault="00061887" w:rsidP="00061887">
            <w:pPr>
              <w:contextualSpacing/>
              <w:rPr>
                <w:rFonts w:cstheme="minorHAnsi"/>
              </w:rPr>
            </w:pPr>
            <w:r>
              <w:rPr>
                <w:color w:val="1F497D"/>
              </w:rPr>
              <w:t xml:space="preserve">5/12/18   SH -  summary of budget paper circulated -  around £25k in the budget after all schemes currently on the A list are done.   Possibly £14,500 may come through on next year.    Need to deduct 50% off for Broad Town </w:t>
            </w:r>
            <w:proofErr w:type="spellStart"/>
            <w:r>
              <w:rPr>
                <w:color w:val="1F497D"/>
              </w:rPr>
              <w:t>Sids</w:t>
            </w:r>
            <w:proofErr w:type="spellEnd"/>
            <w:r>
              <w:rPr>
                <w:color w:val="1F497D"/>
              </w:rPr>
              <w:t>.</w:t>
            </w:r>
            <w:r>
              <w:rPr>
                <w:rFonts w:cstheme="minorHAnsi"/>
              </w:rPr>
              <w:t xml:space="preserve"> </w:t>
            </w:r>
          </w:p>
        </w:tc>
        <w:tc>
          <w:tcPr>
            <w:tcW w:w="3402" w:type="dxa"/>
            <w:gridSpan w:val="2"/>
          </w:tcPr>
          <w:p w:rsidR="00061887" w:rsidRPr="00FA47DA" w:rsidRDefault="00061887" w:rsidP="00061887">
            <w:pPr>
              <w:contextualSpacing/>
              <w:rPr>
                <w:rFonts w:cstheme="minorHAnsi"/>
                <w:b/>
              </w:rPr>
            </w:pPr>
          </w:p>
        </w:tc>
        <w:tc>
          <w:tcPr>
            <w:tcW w:w="1319" w:type="dxa"/>
            <w:gridSpan w:val="2"/>
          </w:tcPr>
          <w:p w:rsidR="00061887" w:rsidRPr="005D2693" w:rsidRDefault="00061887" w:rsidP="00061887">
            <w:pPr>
              <w:contextualSpacing/>
              <w:rPr>
                <w:rFonts w:cstheme="minorHAnsi"/>
                <w:b/>
              </w:rPr>
            </w:pPr>
          </w:p>
        </w:tc>
      </w:tr>
      <w:tr w:rsidR="00061887" w:rsidRPr="005D2693" w:rsidTr="00945CC2">
        <w:trPr>
          <w:gridAfter w:val="1"/>
          <w:wAfter w:w="9" w:type="dxa"/>
          <w:trHeight w:val="20"/>
        </w:trPr>
        <w:tc>
          <w:tcPr>
            <w:tcW w:w="704" w:type="dxa"/>
            <w:shd w:val="clear" w:color="auto" w:fill="D9D9D9" w:themeFill="background1" w:themeFillShade="D9"/>
            <w:vAlign w:val="center"/>
          </w:tcPr>
          <w:p w:rsidR="00061887" w:rsidRPr="005D2693" w:rsidRDefault="00061887" w:rsidP="00061887">
            <w:pPr>
              <w:contextualSpacing/>
              <w:rPr>
                <w:rFonts w:cstheme="minorHAnsi"/>
                <w:b/>
              </w:rPr>
            </w:pPr>
            <w:r w:rsidRPr="005D2693">
              <w:rPr>
                <w:rFonts w:cstheme="minorHAnsi"/>
                <w:b/>
              </w:rPr>
              <w:t>1</w:t>
            </w:r>
            <w:r>
              <w:rPr>
                <w:rFonts w:cstheme="minorHAnsi"/>
                <w:b/>
              </w:rPr>
              <w:t>0</w:t>
            </w:r>
            <w:r w:rsidRPr="005D2693">
              <w:rPr>
                <w:rFonts w:cstheme="minorHAnsi"/>
                <w:b/>
              </w:rPr>
              <w:t>.</w:t>
            </w:r>
          </w:p>
        </w:tc>
        <w:tc>
          <w:tcPr>
            <w:tcW w:w="14502" w:type="dxa"/>
            <w:gridSpan w:val="9"/>
            <w:shd w:val="clear" w:color="auto" w:fill="D9D9D9" w:themeFill="background1" w:themeFillShade="D9"/>
            <w:vAlign w:val="center"/>
          </w:tcPr>
          <w:p w:rsidR="00061887" w:rsidRPr="005D2693" w:rsidRDefault="00061887" w:rsidP="00061887">
            <w:pPr>
              <w:contextualSpacing/>
              <w:rPr>
                <w:rFonts w:cstheme="minorHAnsi"/>
              </w:rPr>
            </w:pPr>
            <w:r w:rsidRPr="005D2693">
              <w:rPr>
                <w:rFonts w:cstheme="minorHAnsi"/>
                <w:b/>
              </w:rPr>
              <w:t>Other items</w:t>
            </w:r>
          </w:p>
        </w:tc>
      </w:tr>
      <w:tr w:rsidR="00061887" w:rsidRPr="006F41CA" w:rsidTr="00945CC2">
        <w:trPr>
          <w:gridAfter w:val="1"/>
          <w:wAfter w:w="9" w:type="dxa"/>
          <w:trHeight w:val="20"/>
        </w:trPr>
        <w:tc>
          <w:tcPr>
            <w:tcW w:w="704" w:type="dxa"/>
          </w:tcPr>
          <w:p w:rsidR="00061887" w:rsidRPr="006F41CA" w:rsidRDefault="00061887" w:rsidP="00061887">
            <w:pPr>
              <w:rPr>
                <w:rFonts w:cstheme="minorHAnsi"/>
              </w:rPr>
            </w:pPr>
          </w:p>
        </w:tc>
        <w:tc>
          <w:tcPr>
            <w:tcW w:w="3686" w:type="dxa"/>
            <w:gridSpan w:val="2"/>
          </w:tcPr>
          <w:p w:rsidR="00061887" w:rsidRPr="006F41CA" w:rsidRDefault="00061887" w:rsidP="00061887">
            <w:pPr>
              <w:rPr>
                <w:rFonts w:cstheme="minorHAnsi"/>
              </w:rPr>
            </w:pPr>
            <w:r w:rsidRPr="006F41CA">
              <w:rPr>
                <w:rFonts w:cstheme="minorHAnsi"/>
              </w:rPr>
              <w:t xml:space="preserve">Commercial Sat </w:t>
            </w:r>
            <w:proofErr w:type="spellStart"/>
            <w:r w:rsidRPr="006F41CA">
              <w:rPr>
                <w:rFonts w:cstheme="minorHAnsi"/>
              </w:rPr>
              <w:t>Navs</w:t>
            </w:r>
            <w:proofErr w:type="spellEnd"/>
            <w:r w:rsidRPr="006F41CA">
              <w:rPr>
                <w:rFonts w:cstheme="minorHAnsi"/>
              </w:rPr>
              <w:t xml:space="preserve"> – JL</w:t>
            </w:r>
          </w:p>
        </w:tc>
        <w:tc>
          <w:tcPr>
            <w:tcW w:w="6066" w:type="dxa"/>
            <w:gridSpan w:val="2"/>
          </w:tcPr>
          <w:p w:rsidR="00061887" w:rsidRDefault="00061887" w:rsidP="00061887">
            <w:pPr>
              <w:rPr>
                <w:rFonts w:cstheme="minorHAnsi"/>
              </w:rPr>
            </w:pPr>
            <w:r>
              <w:rPr>
                <w:color w:val="1F497D"/>
              </w:rPr>
              <w:t>5/12/18 – no progress</w:t>
            </w:r>
          </w:p>
          <w:p w:rsidR="00061887" w:rsidRPr="006F41CA" w:rsidRDefault="00061887" w:rsidP="00061887">
            <w:pPr>
              <w:rPr>
                <w:rFonts w:cstheme="minorHAnsi"/>
              </w:rPr>
            </w:pPr>
            <w:r>
              <w:rPr>
                <w:rFonts w:cstheme="minorHAnsi"/>
              </w:rPr>
              <w:t>No progress</w:t>
            </w:r>
          </w:p>
        </w:tc>
        <w:tc>
          <w:tcPr>
            <w:tcW w:w="3544" w:type="dxa"/>
            <w:gridSpan w:val="4"/>
          </w:tcPr>
          <w:p w:rsidR="00061887" w:rsidRPr="006F41CA" w:rsidRDefault="00061887" w:rsidP="00061887">
            <w:pPr>
              <w:rPr>
                <w:rFonts w:cstheme="minorHAnsi"/>
              </w:rPr>
            </w:pPr>
          </w:p>
        </w:tc>
        <w:tc>
          <w:tcPr>
            <w:tcW w:w="1206" w:type="dxa"/>
          </w:tcPr>
          <w:p w:rsidR="00061887" w:rsidRPr="006F41CA" w:rsidRDefault="00061887" w:rsidP="00061887">
            <w:pPr>
              <w:contextualSpacing/>
              <w:rPr>
                <w:rFonts w:cstheme="minorHAnsi"/>
                <w:b/>
              </w:rPr>
            </w:pPr>
            <w:r w:rsidRPr="006F41CA">
              <w:rPr>
                <w:rFonts w:cstheme="minorHAnsi"/>
                <w:b/>
              </w:rPr>
              <w:t>J</w:t>
            </w:r>
            <w:r w:rsidRPr="006F41CA">
              <w:t>L</w:t>
            </w:r>
          </w:p>
        </w:tc>
      </w:tr>
      <w:tr w:rsidR="00061887" w:rsidRPr="006F41CA" w:rsidTr="00945CC2">
        <w:trPr>
          <w:gridAfter w:val="1"/>
          <w:wAfter w:w="9" w:type="dxa"/>
          <w:trHeight w:val="20"/>
        </w:trPr>
        <w:tc>
          <w:tcPr>
            <w:tcW w:w="704" w:type="dxa"/>
          </w:tcPr>
          <w:p w:rsidR="00061887" w:rsidRPr="006F41CA" w:rsidRDefault="00061887" w:rsidP="00061887">
            <w:pPr>
              <w:rPr>
                <w:rFonts w:cstheme="minorHAnsi"/>
              </w:rPr>
            </w:pPr>
          </w:p>
        </w:tc>
        <w:tc>
          <w:tcPr>
            <w:tcW w:w="3686" w:type="dxa"/>
            <w:gridSpan w:val="2"/>
          </w:tcPr>
          <w:p w:rsidR="00061887" w:rsidRPr="006F41CA" w:rsidRDefault="00061887" w:rsidP="00061887">
            <w:pPr>
              <w:rPr>
                <w:rFonts w:cstheme="minorHAnsi"/>
              </w:rPr>
            </w:pPr>
            <w:r w:rsidRPr="006F41CA">
              <w:rPr>
                <w:rFonts w:cstheme="minorHAnsi"/>
              </w:rPr>
              <w:t>20mph repeaters - CTC</w:t>
            </w:r>
          </w:p>
        </w:tc>
        <w:tc>
          <w:tcPr>
            <w:tcW w:w="6066" w:type="dxa"/>
            <w:gridSpan w:val="2"/>
          </w:tcPr>
          <w:p w:rsidR="00E21BF7" w:rsidRDefault="00E21BF7" w:rsidP="00061887">
            <w:pPr>
              <w:rPr>
                <w:rFonts w:cstheme="minorHAnsi"/>
              </w:rPr>
            </w:pPr>
            <w:r>
              <w:rPr>
                <w:rFonts w:cstheme="minorHAnsi"/>
              </w:rPr>
              <w:t>5/12/2018 – CTC has raised an issue which is now on the B list</w:t>
            </w:r>
          </w:p>
          <w:p w:rsidR="00061887" w:rsidRPr="006F41CA" w:rsidRDefault="00061887" w:rsidP="00061887">
            <w:pPr>
              <w:rPr>
                <w:rFonts w:cstheme="minorHAnsi"/>
              </w:rPr>
            </w:pPr>
            <w:r>
              <w:rPr>
                <w:rFonts w:cstheme="minorHAnsi"/>
              </w:rPr>
              <w:lastRenderedPageBreak/>
              <w:t xml:space="preserve">CTC has drawn up a scheme for extra repeaters to address speeding through the town. SH/MC informed that this would still need to be approved and </w:t>
            </w:r>
            <w:proofErr w:type="spellStart"/>
            <w:r>
              <w:rPr>
                <w:rFonts w:cstheme="minorHAnsi"/>
              </w:rPr>
              <w:t>priortised</w:t>
            </w:r>
            <w:proofErr w:type="spellEnd"/>
            <w:r>
              <w:rPr>
                <w:rFonts w:cstheme="minorHAnsi"/>
              </w:rPr>
              <w:t xml:space="preserve"> by CATG even if CTC paying for it as officers have to </w:t>
            </w:r>
            <w:proofErr w:type="gramStart"/>
            <w:r>
              <w:rPr>
                <w:rFonts w:cstheme="minorHAnsi"/>
              </w:rPr>
              <w:t>approved</w:t>
            </w:r>
            <w:proofErr w:type="gramEnd"/>
            <w:r>
              <w:rPr>
                <w:rFonts w:cstheme="minorHAnsi"/>
              </w:rPr>
              <w:t xml:space="preserve"> the signage.</w:t>
            </w:r>
          </w:p>
        </w:tc>
        <w:tc>
          <w:tcPr>
            <w:tcW w:w="3544" w:type="dxa"/>
            <w:gridSpan w:val="4"/>
          </w:tcPr>
          <w:p w:rsidR="00061887" w:rsidRDefault="00061887" w:rsidP="00061887">
            <w:pPr>
              <w:rPr>
                <w:rFonts w:cstheme="minorHAnsi"/>
              </w:rPr>
            </w:pPr>
            <w:r>
              <w:rPr>
                <w:color w:val="1F497D"/>
              </w:rPr>
              <w:lastRenderedPageBreak/>
              <w:t>5/12/18 – now on B list</w:t>
            </w:r>
          </w:p>
          <w:p w:rsidR="00061887" w:rsidRDefault="00061887" w:rsidP="00061887">
            <w:pPr>
              <w:rPr>
                <w:rFonts w:cstheme="minorHAnsi"/>
              </w:rPr>
            </w:pPr>
            <w:r>
              <w:rPr>
                <w:rFonts w:cstheme="minorHAnsi"/>
              </w:rPr>
              <w:t>Cricklade TC to submit an issue</w:t>
            </w:r>
          </w:p>
          <w:p w:rsidR="00061887" w:rsidRDefault="00061887" w:rsidP="00061887">
            <w:pPr>
              <w:rPr>
                <w:rFonts w:cstheme="minorHAnsi"/>
              </w:rPr>
            </w:pPr>
            <w:r>
              <w:rPr>
                <w:rFonts w:cstheme="minorHAnsi"/>
              </w:rPr>
              <w:lastRenderedPageBreak/>
              <w:t xml:space="preserve">(Post meeting – this has already been done – 6545) </w:t>
            </w:r>
          </w:p>
          <w:p w:rsidR="00061887" w:rsidRPr="006F41CA" w:rsidRDefault="00061887" w:rsidP="00061887">
            <w:pPr>
              <w:rPr>
                <w:rFonts w:cstheme="minorHAnsi"/>
              </w:rPr>
            </w:pPr>
          </w:p>
        </w:tc>
        <w:tc>
          <w:tcPr>
            <w:tcW w:w="1206" w:type="dxa"/>
          </w:tcPr>
          <w:p w:rsidR="00061887" w:rsidRPr="006F41CA" w:rsidRDefault="00061887" w:rsidP="00061887">
            <w:pPr>
              <w:contextualSpacing/>
              <w:rPr>
                <w:rFonts w:cstheme="minorHAnsi"/>
                <w:b/>
              </w:rPr>
            </w:pPr>
          </w:p>
        </w:tc>
      </w:tr>
      <w:tr w:rsidR="00061887" w:rsidRPr="006F41CA" w:rsidTr="00945CC2">
        <w:trPr>
          <w:gridAfter w:val="1"/>
          <w:wAfter w:w="9" w:type="dxa"/>
          <w:trHeight w:val="20"/>
        </w:trPr>
        <w:tc>
          <w:tcPr>
            <w:tcW w:w="704" w:type="dxa"/>
          </w:tcPr>
          <w:p w:rsidR="00061887" w:rsidRPr="006F41CA" w:rsidRDefault="00061887" w:rsidP="00061887">
            <w:pPr>
              <w:rPr>
                <w:rFonts w:cstheme="minorHAnsi"/>
              </w:rPr>
            </w:pPr>
          </w:p>
        </w:tc>
        <w:tc>
          <w:tcPr>
            <w:tcW w:w="3686" w:type="dxa"/>
            <w:gridSpan w:val="2"/>
          </w:tcPr>
          <w:p w:rsidR="00061887" w:rsidRPr="006F41CA" w:rsidRDefault="00061887" w:rsidP="00061887">
            <w:pPr>
              <w:rPr>
                <w:rFonts w:cstheme="minorHAnsi"/>
              </w:rPr>
            </w:pPr>
            <w:r>
              <w:rPr>
                <w:rFonts w:cstheme="minorHAnsi"/>
              </w:rPr>
              <w:t>Pavements</w:t>
            </w:r>
          </w:p>
        </w:tc>
        <w:tc>
          <w:tcPr>
            <w:tcW w:w="6066" w:type="dxa"/>
            <w:gridSpan w:val="2"/>
          </w:tcPr>
          <w:p w:rsidR="00E21BF7" w:rsidRDefault="00E21BF7" w:rsidP="00E21BF7">
            <w:pPr>
              <w:rPr>
                <w:color w:val="1F497D"/>
              </w:rPr>
            </w:pPr>
            <w:r>
              <w:rPr>
                <w:color w:val="1F497D"/>
              </w:rPr>
              <w:t xml:space="preserve">5/12/18 – can use CAT G money – </w:t>
            </w:r>
          </w:p>
          <w:p w:rsidR="00E21BF7" w:rsidRDefault="00E21BF7" w:rsidP="00E21BF7">
            <w:pPr>
              <w:rPr>
                <w:rFonts w:cstheme="minorHAnsi"/>
              </w:rPr>
            </w:pPr>
            <w:r>
              <w:rPr>
                <w:color w:val="1F497D"/>
              </w:rPr>
              <w:t>MC to add to the asset list at county hall the state of the pavements.  Need to ask all PC and TC to update their list and give all the pavements that need doing.  (Some of the pavements could well be maintenance and not new projects hence we need clarity on what gets paid from what pot)</w:t>
            </w:r>
          </w:p>
          <w:p w:rsidR="00E21BF7" w:rsidRDefault="00E21BF7" w:rsidP="00061887">
            <w:pPr>
              <w:rPr>
                <w:rFonts w:cstheme="minorHAnsi"/>
              </w:rPr>
            </w:pPr>
          </w:p>
          <w:p w:rsidR="00061887" w:rsidRPr="006F41CA" w:rsidRDefault="00061887" w:rsidP="00061887">
            <w:pPr>
              <w:rPr>
                <w:rFonts w:cstheme="minorHAnsi"/>
              </w:rPr>
            </w:pPr>
            <w:r>
              <w:rPr>
                <w:rFonts w:cstheme="minorHAnsi"/>
              </w:rPr>
              <w:t>Concerns raised over lack of clarity as to where we are with the pavement repairs budget and whether or not we can use CATG or Area Board money to bring forward maintenance to pavements</w:t>
            </w:r>
          </w:p>
        </w:tc>
        <w:tc>
          <w:tcPr>
            <w:tcW w:w="3544" w:type="dxa"/>
            <w:gridSpan w:val="4"/>
          </w:tcPr>
          <w:p w:rsidR="00061887" w:rsidRPr="006F41CA" w:rsidRDefault="00061887" w:rsidP="00061887">
            <w:pPr>
              <w:rPr>
                <w:rFonts w:cstheme="minorHAnsi"/>
              </w:rPr>
            </w:pPr>
          </w:p>
        </w:tc>
        <w:tc>
          <w:tcPr>
            <w:tcW w:w="1206" w:type="dxa"/>
          </w:tcPr>
          <w:p w:rsidR="00061887" w:rsidRPr="006F41CA" w:rsidRDefault="00E21BF7" w:rsidP="00061887">
            <w:pPr>
              <w:contextualSpacing/>
              <w:rPr>
                <w:rFonts w:cstheme="minorHAnsi"/>
                <w:b/>
              </w:rPr>
            </w:pPr>
            <w:r>
              <w:rPr>
                <w:rFonts w:cstheme="minorHAnsi"/>
                <w:b/>
              </w:rPr>
              <w:t>All to send pavement requests to MC</w:t>
            </w:r>
          </w:p>
        </w:tc>
      </w:tr>
      <w:tr w:rsidR="00061887" w:rsidRPr="006F41CA" w:rsidTr="00945CC2">
        <w:trPr>
          <w:gridAfter w:val="1"/>
          <w:wAfter w:w="9" w:type="dxa"/>
          <w:trHeight w:val="20"/>
        </w:trPr>
        <w:tc>
          <w:tcPr>
            <w:tcW w:w="704" w:type="dxa"/>
            <w:vAlign w:val="center"/>
          </w:tcPr>
          <w:p w:rsidR="00061887" w:rsidRPr="006F41CA" w:rsidRDefault="00061887" w:rsidP="00061887">
            <w:pPr>
              <w:contextualSpacing/>
              <w:rPr>
                <w:rFonts w:cstheme="minorHAnsi"/>
                <w:b/>
              </w:rPr>
            </w:pPr>
            <w:r w:rsidRPr="006F41CA">
              <w:rPr>
                <w:rFonts w:cstheme="minorHAnsi"/>
                <w:b/>
              </w:rPr>
              <w:t>11.</w:t>
            </w:r>
          </w:p>
        </w:tc>
        <w:tc>
          <w:tcPr>
            <w:tcW w:w="14502" w:type="dxa"/>
            <w:gridSpan w:val="9"/>
            <w:vAlign w:val="center"/>
          </w:tcPr>
          <w:p w:rsidR="00061887" w:rsidRPr="006F41CA" w:rsidRDefault="00061887" w:rsidP="00061887">
            <w:pPr>
              <w:contextualSpacing/>
              <w:rPr>
                <w:rFonts w:cstheme="minorHAnsi"/>
              </w:rPr>
            </w:pPr>
            <w:r w:rsidRPr="006F41CA">
              <w:rPr>
                <w:rFonts w:cstheme="minorHAnsi"/>
                <w:b/>
              </w:rPr>
              <w:t xml:space="preserve">Date of Next Meeting: Wednesday </w:t>
            </w:r>
            <w:r>
              <w:rPr>
                <w:rFonts w:cstheme="minorHAnsi"/>
                <w:b/>
              </w:rPr>
              <w:t>27</w:t>
            </w:r>
            <w:r w:rsidRPr="009A0625">
              <w:rPr>
                <w:rFonts w:cstheme="minorHAnsi"/>
                <w:b/>
                <w:vertAlign w:val="superscript"/>
              </w:rPr>
              <w:t>th</w:t>
            </w:r>
            <w:r>
              <w:rPr>
                <w:rFonts w:cstheme="minorHAnsi"/>
                <w:b/>
              </w:rPr>
              <w:t xml:space="preserve"> February 2019.</w:t>
            </w:r>
          </w:p>
        </w:tc>
      </w:tr>
    </w:tbl>
    <w:p w:rsidR="00FA3271" w:rsidRPr="006F41CA" w:rsidRDefault="00FA3271" w:rsidP="00FA3271">
      <w:pPr>
        <w:spacing w:after="0"/>
        <w:rPr>
          <w:rFonts w:cstheme="minorHAnsi"/>
          <w:b/>
          <w:highlight w:val="yellow"/>
        </w:rPr>
      </w:pPr>
    </w:p>
    <w:p w:rsidR="00C94594" w:rsidRPr="005D2693" w:rsidRDefault="00C94594" w:rsidP="00FA3271">
      <w:pPr>
        <w:numPr>
          <w:ilvl w:val="0"/>
          <w:numId w:val="7"/>
        </w:numPr>
        <w:spacing w:after="0" w:line="240" w:lineRule="auto"/>
        <w:contextualSpacing/>
        <w:jc w:val="both"/>
        <w:rPr>
          <w:rFonts w:eastAsia="Calibri" w:cstheme="minorHAnsi"/>
          <w:b/>
          <w:lang w:val="en-US" w:eastAsia="en-US"/>
        </w:rPr>
      </w:pPr>
      <w:r w:rsidRPr="005D2693">
        <w:rPr>
          <w:rFonts w:eastAsia="Calibri" w:cstheme="minorHAnsi"/>
          <w:b/>
          <w:lang w:val="en-US" w:eastAsia="en-US"/>
        </w:rPr>
        <w:t xml:space="preserve">Environmental &amp; </w:t>
      </w:r>
      <w:proofErr w:type="gramStart"/>
      <w:r w:rsidRPr="005D2693">
        <w:rPr>
          <w:rFonts w:eastAsia="Calibri" w:cstheme="minorHAnsi"/>
          <w:b/>
          <w:lang w:val="en-US" w:eastAsia="en-US"/>
        </w:rPr>
        <w:t>Community  Implications</w:t>
      </w:r>
      <w:proofErr w:type="gramEnd"/>
    </w:p>
    <w:p w:rsidR="00C94594" w:rsidRPr="005D2693" w:rsidRDefault="00C94594" w:rsidP="00FA3271">
      <w:pPr>
        <w:numPr>
          <w:ilvl w:val="1"/>
          <w:numId w:val="7"/>
        </w:numPr>
        <w:spacing w:after="0" w:line="240" w:lineRule="auto"/>
        <w:ind w:left="794" w:hanging="431"/>
        <w:jc w:val="both"/>
        <w:rPr>
          <w:rFonts w:eastAsia="Times New Roman" w:cstheme="minorHAnsi"/>
        </w:rPr>
      </w:pPr>
      <w:r w:rsidRPr="005D2693">
        <w:rPr>
          <w:rFonts w:eastAsia="Times New Roman" w:cstheme="minorHAnsi"/>
        </w:rPr>
        <w:t>Environmental and community implications were considered by the CATG during their deliberations.  The funding of projects will contribute to the continuance and/or improvement of environmental, social and community wellbeing in the community area, the extent and specifics of which will be dependent upon the individual project.</w:t>
      </w:r>
    </w:p>
    <w:p w:rsidR="00C94594" w:rsidRPr="005D2693" w:rsidRDefault="00C94594" w:rsidP="00FA3271">
      <w:pPr>
        <w:spacing w:after="0" w:line="240" w:lineRule="auto"/>
        <w:rPr>
          <w:rFonts w:eastAsia="Times New Roman" w:cstheme="minorHAnsi"/>
        </w:rPr>
      </w:pPr>
    </w:p>
    <w:p w:rsidR="00C94594" w:rsidRPr="005D2693" w:rsidRDefault="00C94594" w:rsidP="00FA3271">
      <w:pPr>
        <w:numPr>
          <w:ilvl w:val="0"/>
          <w:numId w:val="7"/>
        </w:numPr>
        <w:spacing w:after="0" w:line="240" w:lineRule="auto"/>
        <w:jc w:val="both"/>
        <w:rPr>
          <w:rFonts w:eastAsia="Times New Roman" w:cstheme="minorHAnsi"/>
          <w:b/>
        </w:rPr>
      </w:pPr>
      <w:r w:rsidRPr="005D2693">
        <w:rPr>
          <w:rFonts w:eastAsia="Times New Roman" w:cstheme="minorHAnsi"/>
          <w:b/>
        </w:rPr>
        <w:t>Financial Implications</w:t>
      </w:r>
    </w:p>
    <w:p w:rsidR="00C94594" w:rsidRPr="005D2693" w:rsidRDefault="00C94594" w:rsidP="00FA3271">
      <w:pPr>
        <w:numPr>
          <w:ilvl w:val="1"/>
          <w:numId w:val="7"/>
        </w:numPr>
        <w:spacing w:after="0" w:line="240" w:lineRule="auto"/>
        <w:ind w:left="794" w:hanging="431"/>
        <w:jc w:val="both"/>
        <w:rPr>
          <w:rFonts w:eastAsia="Times New Roman" w:cstheme="minorHAnsi"/>
        </w:rPr>
      </w:pPr>
      <w:r w:rsidRPr="005D2693">
        <w:rPr>
          <w:rFonts w:eastAsia="Times New Roman" w:cstheme="minorHAnsi"/>
        </w:rPr>
        <w:t xml:space="preserve">All decisions must fall within the Highways funding allocated to </w:t>
      </w:r>
      <w:r w:rsidR="00F25D9E" w:rsidRPr="005D2693">
        <w:rPr>
          <w:rFonts w:eastAsia="Times New Roman" w:cstheme="minorHAnsi"/>
        </w:rPr>
        <w:t>Royal Wootton Bassett and Cricklade</w:t>
      </w:r>
      <w:r w:rsidRPr="005D2693">
        <w:rPr>
          <w:rFonts w:eastAsia="Times New Roman" w:cstheme="minorHAnsi"/>
        </w:rPr>
        <w:t xml:space="preserve"> Area Board.</w:t>
      </w:r>
    </w:p>
    <w:p w:rsidR="00FA3271" w:rsidRPr="005D2693" w:rsidRDefault="00FA3271" w:rsidP="00FA3271">
      <w:pPr>
        <w:spacing w:after="0" w:line="240" w:lineRule="auto"/>
        <w:jc w:val="both"/>
        <w:rPr>
          <w:rFonts w:eastAsia="Times New Roman" w:cstheme="minorHAnsi"/>
        </w:rPr>
      </w:pPr>
    </w:p>
    <w:p w:rsidR="00C94594" w:rsidRPr="005D2693" w:rsidRDefault="00C94594" w:rsidP="00FA3271">
      <w:pPr>
        <w:numPr>
          <w:ilvl w:val="0"/>
          <w:numId w:val="7"/>
        </w:numPr>
        <w:spacing w:after="0" w:line="240" w:lineRule="auto"/>
        <w:jc w:val="both"/>
        <w:rPr>
          <w:rFonts w:eastAsia="Times New Roman" w:cstheme="minorHAnsi"/>
          <w:b/>
        </w:rPr>
      </w:pPr>
      <w:r w:rsidRPr="005D2693">
        <w:rPr>
          <w:rFonts w:eastAsia="Times New Roman" w:cstheme="minorHAnsi"/>
          <w:b/>
        </w:rPr>
        <w:t>Legal Implications</w:t>
      </w:r>
    </w:p>
    <w:p w:rsidR="00C94594" w:rsidRPr="005D2693" w:rsidRDefault="00C94594" w:rsidP="00FA3271">
      <w:pPr>
        <w:numPr>
          <w:ilvl w:val="1"/>
          <w:numId w:val="7"/>
        </w:numPr>
        <w:spacing w:after="0" w:line="240" w:lineRule="auto"/>
        <w:ind w:left="794"/>
        <w:jc w:val="both"/>
        <w:rPr>
          <w:rFonts w:eastAsia="Times New Roman" w:cstheme="minorHAnsi"/>
        </w:rPr>
      </w:pPr>
      <w:r w:rsidRPr="005D2693">
        <w:rPr>
          <w:rFonts w:eastAsia="Times New Roman" w:cstheme="minorHAnsi"/>
        </w:rPr>
        <w:t>There are no specific legal implications related to this report.</w:t>
      </w:r>
    </w:p>
    <w:p w:rsidR="00C94594" w:rsidRPr="005D2693" w:rsidRDefault="00C94594" w:rsidP="00FA3271">
      <w:pPr>
        <w:spacing w:after="0" w:line="240" w:lineRule="auto"/>
        <w:rPr>
          <w:rFonts w:eastAsia="Times New Roman" w:cstheme="minorHAnsi"/>
        </w:rPr>
      </w:pPr>
    </w:p>
    <w:p w:rsidR="00C94594" w:rsidRPr="005D2693" w:rsidRDefault="00C94594" w:rsidP="00FA3271">
      <w:pPr>
        <w:numPr>
          <w:ilvl w:val="0"/>
          <w:numId w:val="7"/>
        </w:numPr>
        <w:spacing w:after="0" w:line="240" w:lineRule="auto"/>
        <w:jc w:val="both"/>
        <w:rPr>
          <w:rFonts w:eastAsia="Times New Roman" w:cstheme="minorHAnsi"/>
          <w:b/>
        </w:rPr>
      </w:pPr>
      <w:r w:rsidRPr="005D2693">
        <w:rPr>
          <w:rFonts w:eastAsia="Times New Roman" w:cstheme="minorHAnsi"/>
          <w:b/>
        </w:rPr>
        <w:t>HR Implications</w:t>
      </w:r>
    </w:p>
    <w:p w:rsidR="00C94594" w:rsidRPr="005D2693" w:rsidRDefault="00C94594" w:rsidP="00FA3271">
      <w:pPr>
        <w:numPr>
          <w:ilvl w:val="1"/>
          <w:numId w:val="7"/>
        </w:numPr>
        <w:spacing w:after="0" w:line="240" w:lineRule="auto"/>
        <w:ind w:left="794" w:hanging="431"/>
        <w:jc w:val="both"/>
        <w:rPr>
          <w:rFonts w:eastAsia="Times New Roman" w:cstheme="minorHAnsi"/>
        </w:rPr>
      </w:pPr>
      <w:r w:rsidRPr="005D2693">
        <w:rPr>
          <w:rFonts w:eastAsia="Times New Roman" w:cstheme="minorHAnsi"/>
        </w:rPr>
        <w:t>There are no specific HR implications related to this report.</w:t>
      </w:r>
    </w:p>
    <w:p w:rsidR="00C94594" w:rsidRPr="005D2693" w:rsidRDefault="00C94594" w:rsidP="00FA3271">
      <w:pPr>
        <w:spacing w:after="0" w:line="240" w:lineRule="auto"/>
        <w:jc w:val="both"/>
        <w:rPr>
          <w:rFonts w:eastAsia="Times New Roman" w:cstheme="minorHAnsi"/>
          <w:b/>
        </w:rPr>
      </w:pPr>
    </w:p>
    <w:p w:rsidR="00C94594" w:rsidRPr="005D2693" w:rsidRDefault="00C94594" w:rsidP="00FA3271">
      <w:pPr>
        <w:numPr>
          <w:ilvl w:val="0"/>
          <w:numId w:val="7"/>
        </w:numPr>
        <w:spacing w:after="0" w:line="240" w:lineRule="auto"/>
        <w:jc w:val="both"/>
        <w:rPr>
          <w:rFonts w:eastAsia="Times New Roman" w:cstheme="minorHAnsi"/>
          <w:b/>
        </w:rPr>
      </w:pPr>
      <w:r w:rsidRPr="005D2693">
        <w:rPr>
          <w:rFonts w:eastAsia="Times New Roman" w:cstheme="minorHAnsi"/>
          <w:b/>
        </w:rPr>
        <w:lastRenderedPageBreak/>
        <w:t>Equality and Inclusion Implications</w:t>
      </w:r>
    </w:p>
    <w:p w:rsidR="00C94594" w:rsidRPr="005D2693" w:rsidRDefault="00FA3271" w:rsidP="00FA3271">
      <w:pPr>
        <w:spacing w:after="0" w:line="240" w:lineRule="auto"/>
        <w:ind w:left="360"/>
        <w:jc w:val="both"/>
        <w:rPr>
          <w:rFonts w:eastAsia="Times New Roman" w:cstheme="minorHAnsi"/>
        </w:rPr>
      </w:pPr>
      <w:r w:rsidRPr="005D2693">
        <w:rPr>
          <w:rFonts w:eastAsia="Times New Roman" w:cstheme="minorHAnsi"/>
        </w:rPr>
        <w:t>5.1</w:t>
      </w:r>
      <w:r w:rsidRPr="005D2693">
        <w:rPr>
          <w:rFonts w:eastAsia="Times New Roman" w:cstheme="minorHAnsi"/>
        </w:rPr>
        <w:tab/>
      </w:r>
      <w:r w:rsidR="00C94594" w:rsidRPr="005D2693">
        <w:rPr>
          <w:rFonts w:eastAsia="Times New Roman" w:cstheme="minorHAnsi"/>
        </w:rPr>
        <w:t>The schemes recommended to the Area Board will improve road safety for all users of the highway.</w:t>
      </w:r>
    </w:p>
    <w:p w:rsidR="00FA3271" w:rsidRPr="005D2693" w:rsidRDefault="00FA3271" w:rsidP="00FA3271">
      <w:pPr>
        <w:spacing w:after="0" w:line="240" w:lineRule="auto"/>
        <w:jc w:val="both"/>
        <w:rPr>
          <w:rFonts w:eastAsia="Times New Roman" w:cstheme="minorHAnsi"/>
        </w:rPr>
      </w:pPr>
    </w:p>
    <w:p w:rsidR="00C82C16" w:rsidRPr="005D2693" w:rsidRDefault="00C82C16" w:rsidP="00FA3271">
      <w:pPr>
        <w:pStyle w:val="ListParagraph"/>
        <w:numPr>
          <w:ilvl w:val="0"/>
          <w:numId w:val="7"/>
        </w:numPr>
        <w:spacing w:after="0" w:line="240" w:lineRule="auto"/>
        <w:jc w:val="both"/>
        <w:rPr>
          <w:rFonts w:eastAsia="Times New Roman" w:cstheme="minorHAnsi"/>
          <w:b/>
        </w:rPr>
      </w:pPr>
      <w:r w:rsidRPr="005D2693">
        <w:rPr>
          <w:rFonts w:eastAsia="Times New Roman" w:cstheme="minorHAnsi"/>
          <w:b/>
        </w:rPr>
        <w:t xml:space="preserve">Safeguarding implications </w:t>
      </w:r>
    </w:p>
    <w:p w:rsidR="003F76CA" w:rsidRPr="005D2693" w:rsidRDefault="003F76CA" w:rsidP="003F76CA">
      <w:pPr>
        <w:spacing w:after="0" w:line="240" w:lineRule="auto"/>
        <w:jc w:val="both"/>
        <w:rPr>
          <w:rFonts w:cstheme="minorHAnsi"/>
        </w:rPr>
      </w:pPr>
    </w:p>
    <w:p w:rsidR="00DF1CD4" w:rsidRDefault="00DF1CD4">
      <w:pPr>
        <w:rPr>
          <w:rFonts w:eastAsia="Times New Roman" w:cstheme="minorHAnsi"/>
          <w:b/>
        </w:rPr>
      </w:pPr>
      <w:r>
        <w:rPr>
          <w:rFonts w:eastAsia="Times New Roman" w:cstheme="minorHAnsi"/>
          <w:b/>
        </w:rPr>
        <w:br w:type="page"/>
      </w:r>
    </w:p>
    <w:p w:rsidR="003F76CA" w:rsidRDefault="00DF1CD4" w:rsidP="003F76CA">
      <w:pPr>
        <w:spacing w:after="0" w:line="240" w:lineRule="auto"/>
        <w:jc w:val="both"/>
        <w:rPr>
          <w:rFonts w:eastAsia="Times New Roman" w:cstheme="minorHAnsi"/>
          <w:b/>
        </w:rPr>
      </w:pPr>
      <w:r>
        <w:rPr>
          <w:rFonts w:eastAsia="Times New Roman" w:cstheme="minorHAnsi"/>
          <w:b/>
        </w:rPr>
        <w:lastRenderedPageBreak/>
        <w:t xml:space="preserve">Appendix A – new issues since </w:t>
      </w:r>
      <w:r w:rsidR="003125FA">
        <w:rPr>
          <w:rFonts w:eastAsia="Times New Roman" w:cstheme="minorHAnsi"/>
          <w:b/>
        </w:rPr>
        <w:t>September</w:t>
      </w:r>
      <w:r>
        <w:rPr>
          <w:rFonts w:eastAsia="Times New Roman" w:cstheme="minorHAnsi"/>
          <w:b/>
        </w:rPr>
        <w:t xml:space="preserve"> meeting.</w:t>
      </w:r>
    </w:p>
    <w:p w:rsidR="00DF1CD4" w:rsidRDefault="00DF1CD4" w:rsidP="003F76CA">
      <w:pPr>
        <w:spacing w:after="0" w:line="240" w:lineRule="auto"/>
        <w:jc w:val="both"/>
        <w:rPr>
          <w:rFonts w:eastAsia="Times New Roman" w:cstheme="minorHAnsi"/>
          <w:b/>
        </w:rPr>
      </w:pP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110"/>
        <w:gridCol w:w="1843"/>
        <w:gridCol w:w="1559"/>
        <w:gridCol w:w="3969"/>
      </w:tblGrid>
      <w:tr w:rsidR="008C4258" w:rsidRPr="003125FA" w:rsidTr="007E0F6E">
        <w:trPr>
          <w:trHeight w:val="290"/>
        </w:trPr>
        <w:tc>
          <w:tcPr>
            <w:tcW w:w="988" w:type="dxa"/>
            <w:shd w:val="clear" w:color="auto" w:fill="auto"/>
            <w:vAlign w:val="center"/>
            <w:hideMark/>
          </w:tcPr>
          <w:p w:rsidR="008C4258" w:rsidRPr="003125FA" w:rsidRDefault="00A27F5A" w:rsidP="003125FA">
            <w:pPr>
              <w:spacing w:after="0" w:line="240" w:lineRule="auto"/>
              <w:jc w:val="right"/>
              <w:rPr>
                <w:rFonts w:ascii="Calibri" w:eastAsia="Times New Roman" w:hAnsi="Calibri" w:cs="Calibri"/>
                <w:color w:val="0563C1"/>
                <w:u w:val="single"/>
              </w:rPr>
            </w:pPr>
            <w:hyperlink r:id="rId17" w:history="1">
              <w:r w:rsidR="008C4258" w:rsidRPr="003125FA">
                <w:rPr>
                  <w:rFonts w:ascii="Calibri" w:eastAsia="Times New Roman" w:hAnsi="Calibri" w:cs="Calibri"/>
                  <w:color w:val="0563C1"/>
                  <w:u w:val="single"/>
                </w:rPr>
                <w:t>6674</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Traffic Speed Church Path by Pear Tree</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Purton</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14/09/2018</w:t>
            </w:r>
          </w:p>
        </w:tc>
        <w:tc>
          <w:tcPr>
            <w:tcW w:w="3969" w:type="dxa"/>
          </w:tcPr>
          <w:p w:rsidR="008C4258" w:rsidRPr="003125FA" w:rsidRDefault="007E0F6E" w:rsidP="003125FA">
            <w:pPr>
              <w:spacing w:after="0" w:line="240" w:lineRule="auto"/>
              <w:jc w:val="right"/>
              <w:rPr>
                <w:rFonts w:ascii="Calibri" w:eastAsia="Times New Roman" w:hAnsi="Calibri" w:cs="Calibri"/>
                <w:color w:val="000000"/>
              </w:rPr>
            </w:pPr>
            <w:r>
              <w:rPr>
                <w:color w:val="1F497D"/>
              </w:rPr>
              <w:t>5/12/18 – already on list</w:t>
            </w:r>
            <w:r w:rsidR="007E27DA">
              <w:rPr>
                <w:color w:val="1F497D"/>
              </w:rPr>
              <w:t xml:space="preserve"> – relates to 50 mph crossing at Tythe Barn </w:t>
            </w:r>
            <w:r w:rsidR="008C23EB">
              <w:rPr>
                <w:color w:val="1F497D"/>
              </w:rPr>
              <w:t>– merge with Peartree request for 30mph</w:t>
            </w:r>
            <w:r w:rsidR="002D261B">
              <w:rPr>
                <w:color w:val="1F497D"/>
              </w:rPr>
              <w:t xml:space="preserve"> 6186</w:t>
            </w:r>
          </w:p>
        </w:tc>
      </w:tr>
      <w:tr w:rsidR="008C4258" w:rsidRPr="003125FA" w:rsidTr="007E0F6E">
        <w:trPr>
          <w:trHeight w:val="580"/>
        </w:trPr>
        <w:tc>
          <w:tcPr>
            <w:tcW w:w="988" w:type="dxa"/>
            <w:shd w:val="clear" w:color="auto" w:fill="auto"/>
            <w:vAlign w:val="center"/>
            <w:hideMark/>
          </w:tcPr>
          <w:p w:rsidR="008C4258" w:rsidRPr="003125FA" w:rsidRDefault="00A27F5A" w:rsidP="003125FA">
            <w:pPr>
              <w:spacing w:after="0" w:line="240" w:lineRule="auto"/>
              <w:jc w:val="right"/>
              <w:rPr>
                <w:rFonts w:ascii="Calibri" w:eastAsia="Times New Roman" w:hAnsi="Calibri" w:cs="Calibri"/>
                <w:color w:val="0563C1"/>
                <w:u w:val="single"/>
              </w:rPr>
            </w:pPr>
            <w:hyperlink r:id="rId18" w:history="1">
              <w:r w:rsidR="008C4258" w:rsidRPr="003125FA">
                <w:rPr>
                  <w:rFonts w:ascii="Calibri" w:eastAsia="Times New Roman" w:hAnsi="Calibri" w:cs="Calibri"/>
                  <w:color w:val="0563C1"/>
                  <w:u w:val="single"/>
                </w:rPr>
                <w:t>6695</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speeding through Lydiard Millicent</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Lydiard Millicent</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20/09/2018</w:t>
            </w:r>
          </w:p>
        </w:tc>
        <w:tc>
          <w:tcPr>
            <w:tcW w:w="3969" w:type="dxa"/>
          </w:tcPr>
          <w:p w:rsidR="008C4258" w:rsidRPr="003125FA" w:rsidRDefault="007E0F6E" w:rsidP="003125FA">
            <w:pPr>
              <w:spacing w:after="0" w:line="240" w:lineRule="auto"/>
              <w:jc w:val="right"/>
              <w:rPr>
                <w:rFonts w:ascii="Calibri" w:eastAsia="Times New Roman" w:hAnsi="Calibri" w:cs="Calibri"/>
                <w:color w:val="000000"/>
              </w:rPr>
            </w:pPr>
            <w:r>
              <w:rPr>
                <w:color w:val="1F497D"/>
              </w:rPr>
              <w:t>5/12/18 – Sid project being done</w:t>
            </w:r>
          </w:p>
        </w:tc>
      </w:tr>
      <w:tr w:rsidR="008C4258" w:rsidRPr="003125FA" w:rsidTr="007E0F6E">
        <w:trPr>
          <w:trHeight w:val="580"/>
        </w:trPr>
        <w:tc>
          <w:tcPr>
            <w:tcW w:w="988" w:type="dxa"/>
            <w:shd w:val="clear" w:color="auto" w:fill="auto"/>
            <w:vAlign w:val="center"/>
            <w:hideMark/>
          </w:tcPr>
          <w:p w:rsidR="008C4258" w:rsidRPr="003125FA" w:rsidRDefault="00A27F5A" w:rsidP="003125FA">
            <w:pPr>
              <w:spacing w:after="0" w:line="240" w:lineRule="auto"/>
              <w:jc w:val="right"/>
              <w:rPr>
                <w:rFonts w:ascii="Calibri" w:eastAsia="Times New Roman" w:hAnsi="Calibri" w:cs="Calibri"/>
                <w:color w:val="0563C1"/>
                <w:u w:val="single"/>
              </w:rPr>
            </w:pPr>
            <w:hyperlink r:id="rId19" w:history="1">
              <w:r w:rsidR="008C4258" w:rsidRPr="003125FA">
                <w:rPr>
                  <w:rFonts w:ascii="Calibri" w:eastAsia="Times New Roman" w:hAnsi="Calibri" w:cs="Calibri"/>
                  <w:color w:val="0563C1"/>
                  <w:u w:val="single"/>
                </w:rPr>
                <w:t>6691</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request to reinstate Purton Cricket Club sign</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Purton</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20/09/2018</w:t>
            </w:r>
          </w:p>
        </w:tc>
        <w:tc>
          <w:tcPr>
            <w:tcW w:w="3969" w:type="dxa"/>
          </w:tcPr>
          <w:p w:rsidR="008C4258" w:rsidRPr="003125FA" w:rsidRDefault="007E0F6E" w:rsidP="003125FA">
            <w:pPr>
              <w:spacing w:after="0" w:line="240" w:lineRule="auto"/>
              <w:jc w:val="right"/>
              <w:rPr>
                <w:rFonts w:ascii="Calibri" w:eastAsia="Times New Roman" w:hAnsi="Calibri" w:cs="Calibri"/>
                <w:color w:val="000000"/>
              </w:rPr>
            </w:pPr>
            <w:r>
              <w:rPr>
                <w:color w:val="1F497D"/>
              </w:rPr>
              <w:t>5/12/18 – not a highway sign – Purton Cricket Club need to apply for a brown sign - £500 cost but not CAT G</w:t>
            </w:r>
          </w:p>
        </w:tc>
      </w:tr>
      <w:tr w:rsidR="008C4258" w:rsidRPr="003125FA" w:rsidTr="007E0F6E">
        <w:trPr>
          <w:trHeight w:val="580"/>
        </w:trPr>
        <w:tc>
          <w:tcPr>
            <w:tcW w:w="988" w:type="dxa"/>
            <w:shd w:val="clear" w:color="auto" w:fill="auto"/>
            <w:vAlign w:val="center"/>
            <w:hideMark/>
          </w:tcPr>
          <w:p w:rsidR="008C4258" w:rsidRPr="003125FA" w:rsidRDefault="00A27F5A" w:rsidP="003125FA">
            <w:pPr>
              <w:spacing w:after="0" w:line="240" w:lineRule="auto"/>
              <w:jc w:val="right"/>
              <w:rPr>
                <w:rFonts w:ascii="Calibri" w:eastAsia="Times New Roman" w:hAnsi="Calibri" w:cs="Calibri"/>
                <w:color w:val="0563C1"/>
                <w:u w:val="single"/>
              </w:rPr>
            </w:pPr>
            <w:hyperlink r:id="rId20" w:history="1">
              <w:r w:rsidR="008C4258" w:rsidRPr="003125FA">
                <w:rPr>
                  <w:rFonts w:ascii="Calibri" w:eastAsia="Times New Roman" w:hAnsi="Calibri" w:cs="Calibri"/>
                  <w:color w:val="0563C1"/>
                  <w:u w:val="single"/>
                </w:rPr>
                <w:t>6710</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Improvements to Pedestrian Crossing Mod Lyneham Main Gate</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Lyneham</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26/09/2018</w:t>
            </w:r>
          </w:p>
        </w:tc>
        <w:tc>
          <w:tcPr>
            <w:tcW w:w="3969" w:type="dxa"/>
          </w:tcPr>
          <w:p w:rsidR="008C4258" w:rsidRPr="003125FA" w:rsidRDefault="007E0F6E" w:rsidP="003125FA">
            <w:pPr>
              <w:spacing w:after="0" w:line="240" w:lineRule="auto"/>
              <w:jc w:val="right"/>
              <w:rPr>
                <w:rFonts w:ascii="Calibri" w:eastAsia="Times New Roman" w:hAnsi="Calibri" w:cs="Calibri"/>
                <w:color w:val="000000"/>
              </w:rPr>
            </w:pPr>
            <w:r>
              <w:rPr>
                <w:color w:val="1F497D"/>
              </w:rPr>
              <w:t>5/12/18 – with the pc</w:t>
            </w:r>
          </w:p>
        </w:tc>
      </w:tr>
      <w:tr w:rsidR="008C4258" w:rsidRPr="003125FA" w:rsidTr="007E0F6E">
        <w:trPr>
          <w:trHeight w:val="580"/>
        </w:trPr>
        <w:tc>
          <w:tcPr>
            <w:tcW w:w="988" w:type="dxa"/>
            <w:shd w:val="clear" w:color="auto" w:fill="auto"/>
            <w:vAlign w:val="center"/>
            <w:hideMark/>
          </w:tcPr>
          <w:p w:rsidR="008C4258" w:rsidRPr="003125FA" w:rsidRDefault="00A27F5A" w:rsidP="003125FA">
            <w:pPr>
              <w:spacing w:after="0" w:line="240" w:lineRule="auto"/>
              <w:jc w:val="right"/>
              <w:rPr>
                <w:rFonts w:ascii="Calibri" w:eastAsia="Times New Roman" w:hAnsi="Calibri" w:cs="Calibri"/>
                <w:color w:val="0563C1"/>
                <w:u w:val="single"/>
              </w:rPr>
            </w:pPr>
            <w:hyperlink r:id="rId21" w:history="1">
              <w:r w:rsidR="008C4258" w:rsidRPr="003125FA">
                <w:rPr>
                  <w:rFonts w:ascii="Calibri" w:eastAsia="Times New Roman" w:hAnsi="Calibri" w:cs="Calibri"/>
                  <w:color w:val="0563C1"/>
                  <w:u w:val="single"/>
                </w:rPr>
                <w:t>6716</w:t>
              </w:r>
            </w:hyperlink>
          </w:p>
        </w:tc>
        <w:tc>
          <w:tcPr>
            <w:tcW w:w="4110" w:type="dxa"/>
            <w:shd w:val="clear" w:color="auto" w:fill="auto"/>
            <w:noWrap/>
            <w:vAlign w:val="bottom"/>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noProof/>
                <w:color w:val="000000"/>
              </w:rPr>
              <w:drawing>
                <wp:anchor distT="0" distB="0" distL="114300" distR="114300" simplePos="0" relativeHeight="251663360" behindDoc="0" locked="0" layoutInCell="1" allowOverlap="1" wp14:anchorId="42CC7873" wp14:editId="3935A42D">
                  <wp:simplePos x="0" y="0"/>
                  <wp:positionH relativeFrom="column">
                    <wp:posOffset>0</wp:posOffset>
                  </wp:positionH>
                  <wp:positionV relativeFrom="paragraph">
                    <wp:posOffset>0</wp:posOffset>
                  </wp:positionV>
                  <wp:extent cx="57150" cy="165100"/>
                  <wp:effectExtent l="0" t="0" r="0" b="6350"/>
                  <wp:wrapNone/>
                  <wp:docPr id="6" name="Picture 6" descr="please open issue and add an 8 word issue summary">
                    <a:extLst xmlns:a="http://schemas.openxmlformats.org/drawingml/2006/main">
                      <a:ext uri="{FF2B5EF4-FFF2-40B4-BE49-F238E27FC236}">
                        <a16:creationId xmlns:a16="http://schemas.microsoft.com/office/drawing/2014/main" id="{03AA673F-65D6-49CE-91E0-DAD8CC842061}"/>
                      </a:ext>
                    </a:extLst>
                  </wp:docPr>
                  <wp:cNvGraphicFramePr/>
                  <a:graphic xmlns:a="http://schemas.openxmlformats.org/drawingml/2006/main">
                    <a:graphicData uri="http://schemas.openxmlformats.org/drawingml/2006/picture">
                      <pic:pic xmlns:pic="http://schemas.openxmlformats.org/drawingml/2006/picture">
                        <pic:nvPicPr>
                          <pic:cNvPr id="3" name="Picture 2" descr="please open issue and add an 8 word issue summary">
                            <a:extLst>
                              <a:ext uri="{FF2B5EF4-FFF2-40B4-BE49-F238E27FC236}">
                                <a16:creationId xmlns:a16="http://schemas.microsoft.com/office/drawing/2014/main" id="{03AA673F-65D6-49CE-91E0-DAD8CC84206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 cy="1651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520"/>
            </w:tblGrid>
            <w:tr w:rsidR="008C4258" w:rsidRPr="003125FA">
              <w:trPr>
                <w:trHeight w:val="580"/>
                <w:tblCellSpacing w:w="0" w:type="dxa"/>
              </w:trPr>
              <w:tc>
                <w:tcPr>
                  <w:tcW w:w="2520" w:type="dxa"/>
                  <w:tcBorders>
                    <w:top w:val="nil"/>
                    <w:left w:val="nil"/>
                    <w:bottom w:val="nil"/>
                    <w:right w:val="nil"/>
                  </w:tcBorders>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 xml:space="preserve">issues in the vicinity of </w:t>
                  </w:r>
                  <w:proofErr w:type="spellStart"/>
                  <w:r w:rsidRPr="003125FA">
                    <w:rPr>
                      <w:rFonts w:ascii="Calibri" w:eastAsia="Times New Roman" w:hAnsi="Calibri" w:cs="Calibri"/>
                      <w:color w:val="000000"/>
                    </w:rPr>
                    <w:t>Longleaze</w:t>
                  </w:r>
                  <w:proofErr w:type="spellEnd"/>
                  <w:r w:rsidRPr="003125FA">
                    <w:rPr>
                      <w:rFonts w:ascii="Calibri" w:eastAsia="Times New Roman" w:hAnsi="Calibri" w:cs="Calibri"/>
                      <w:color w:val="000000"/>
                    </w:rPr>
                    <w:t xml:space="preserve"> Primary</w:t>
                  </w:r>
                </w:p>
              </w:tc>
            </w:tr>
          </w:tbl>
          <w:p w:rsidR="008C4258" w:rsidRPr="003125FA" w:rsidRDefault="008C4258" w:rsidP="003125FA">
            <w:pPr>
              <w:spacing w:after="0" w:line="240" w:lineRule="auto"/>
              <w:rPr>
                <w:rFonts w:ascii="Calibri" w:eastAsia="Times New Roman" w:hAnsi="Calibri" w:cs="Calibri"/>
                <w:color w:val="000000"/>
              </w:rPr>
            </w:pP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RWB North</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02/10/2018</w:t>
            </w:r>
          </w:p>
        </w:tc>
        <w:tc>
          <w:tcPr>
            <w:tcW w:w="3969" w:type="dxa"/>
          </w:tcPr>
          <w:p w:rsidR="008C4258" w:rsidRPr="003125FA" w:rsidRDefault="007E0F6E" w:rsidP="003125FA">
            <w:pPr>
              <w:spacing w:after="0" w:line="240" w:lineRule="auto"/>
              <w:jc w:val="right"/>
              <w:rPr>
                <w:rFonts w:ascii="Calibri" w:eastAsia="Times New Roman" w:hAnsi="Calibri" w:cs="Calibri"/>
                <w:color w:val="000000"/>
              </w:rPr>
            </w:pPr>
            <w:r>
              <w:rPr>
                <w:color w:val="1F497D"/>
              </w:rPr>
              <w:t xml:space="preserve">5/12/18 – </w:t>
            </w:r>
            <w:r w:rsidR="004C0593">
              <w:rPr>
                <w:color w:val="1F497D"/>
              </w:rPr>
              <w:t>to be discussed by RWB TC</w:t>
            </w:r>
          </w:p>
        </w:tc>
      </w:tr>
      <w:tr w:rsidR="008C4258" w:rsidRPr="003125FA" w:rsidTr="007E0F6E">
        <w:trPr>
          <w:trHeight w:val="580"/>
        </w:trPr>
        <w:tc>
          <w:tcPr>
            <w:tcW w:w="988" w:type="dxa"/>
            <w:shd w:val="clear" w:color="auto" w:fill="auto"/>
            <w:vAlign w:val="center"/>
            <w:hideMark/>
          </w:tcPr>
          <w:p w:rsidR="008C4258" w:rsidRPr="003125FA" w:rsidRDefault="00A27F5A" w:rsidP="003125FA">
            <w:pPr>
              <w:spacing w:after="0" w:line="240" w:lineRule="auto"/>
              <w:jc w:val="right"/>
              <w:rPr>
                <w:rFonts w:ascii="Calibri" w:eastAsia="Times New Roman" w:hAnsi="Calibri" w:cs="Calibri"/>
                <w:color w:val="0563C1"/>
                <w:u w:val="single"/>
              </w:rPr>
            </w:pPr>
            <w:hyperlink r:id="rId23" w:history="1">
              <w:r w:rsidR="008C4258" w:rsidRPr="003125FA">
                <w:rPr>
                  <w:rFonts w:ascii="Calibri" w:eastAsia="Times New Roman" w:hAnsi="Calibri" w:cs="Calibri"/>
                  <w:color w:val="0563C1"/>
                  <w:u w:val="single"/>
                </w:rPr>
                <w:t>6725</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Improvements to Jenner Hall entrance</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Cricklade</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04/10/2018</w:t>
            </w:r>
          </w:p>
        </w:tc>
        <w:tc>
          <w:tcPr>
            <w:tcW w:w="3969" w:type="dxa"/>
          </w:tcPr>
          <w:p w:rsidR="008C4258" w:rsidRPr="003125FA" w:rsidRDefault="004C0593" w:rsidP="003125FA">
            <w:pPr>
              <w:spacing w:after="0" w:line="240" w:lineRule="auto"/>
              <w:jc w:val="right"/>
              <w:rPr>
                <w:rFonts w:ascii="Calibri" w:eastAsia="Times New Roman" w:hAnsi="Calibri" w:cs="Calibri"/>
                <w:color w:val="000000"/>
              </w:rPr>
            </w:pPr>
            <w:r>
              <w:rPr>
                <w:color w:val="1F497D"/>
              </w:rPr>
              <w:t xml:space="preserve">5/12/18 – </w:t>
            </w:r>
            <w:r w:rsidR="002B3F33">
              <w:rPr>
                <w:color w:val="1F497D"/>
              </w:rPr>
              <w:t>MC suggest could be double yellow lines might solve the problem.  Move to C list</w:t>
            </w:r>
          </w:p>
        </w:tc>
      </w:tr>
      <w:tr w:rsidR="008C4258" w:rsidRPr="003125FA" w:rsidTr="007E0F6E">
        <w:trPr>
          <w:trHeight w:val="870"/>
        </w:trPr>
        <w:tc>
          <w:tcPr>
            <w:tcW w:w="988" w:type="dxa"/>
            <w:shd w:val="clear" w:color="auto" w:fill="auto"/>
            <w:vAlign w:val="center"/>
            <w:hideMark/>
          </w:tcPr>
          <w:p w:rsidR="008C4258" w:rsidRPr="003125FA" w:rsidRDefault="00A27F5A" w:rsidP="003125FA">
            <w:pPr>
              <w:spacing w:after="0" w:line="240" w:lineRule="auto"/>
              <w:jc w:val="right"/>
              <w:rPr>
                <w:rFonts w:ascii="Calibri" w:eastAsia="Times New Roman" w:hAnsi="Calibri" w:cs="Calibri"/>
                <w:color w:val="0563C1"/>
                <w:u w:val="single"/>
              </w:rPr>
            </w:pPr>
            <w:hyperlink r:id="rId24" w:history="1">
              <w:r w:rsidR="008C4258" w:rsidRPr="003125FA">
                <w:rPr>
                  <w:rFonts w:ascii="Calibri" w:eastAsia="Times New Roman" w:hAnsi="Calibri" w:cs="Calibri"/>
                  <w:color w:val="0563C1"/>
                  <w:u w:val="single"/>
                </w:rPr>
                <w:t>6769</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Safety issues Collins Lane</w:t>
            </w:r>
            <w:r w:rsidR="00FA0366">
              <w:rPr>
                <w:rFonts w:ascii="Calibri" w:eastAsia="Times New Roman" w:hAnsi="Calibri" w:cs="Calibri"/>
                <w:color w:val="000000"/>
              </w:rPr>
              <w:t xml:space="preserve">/ B4553 / </w:t>
            </w:r>
            <w:proofErr w:type="spellStart"/>
            <w:r w:rsidR="00FA0366">
              <w:rPr>
                <w:rFonts w:ascii="Calibri" w:eastAsia="Times New Roman" w:hAnsi="Calibri" w:cs="Calibri"/>
                <w:color w:val="000000"/>
              </w:rPr>
              <w:t>Berrymans</w:t>
            </w:r>
            <w:proofErr w:type="spellEnd"/>
            <w:r w:rsidR="00FA0366">
              <w:rPr>
                <w:rFonts w:ascii="Calibri" w:eastAsia="Times New Roman" w:hAnsi="Calibri" w:cs="Calibri"/>
                <w:color w:val="000000"/>
              </w:rPr>
              <w:t xml:space="preserve"> Lane</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Purton</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18/10/2018</w:t>
            </w:r>
          </w:p>
        </w:tc>
        <w:tc>
          <w:tcPr>
            <w:tcW w:w="3969" w:type="dxa"/>
          </w:tcPr>
          <w:p w:rsidR="008C4258" w:rsidRPr="003125FA" w:rsidRDefault="002B3F33" w:rsidP="003125FA">
            <w:pPr>
              <w:spacing w:after="0" w:line="240" w:lineRule="auto"/>
              <w:jc w:val="right"/>
              <w:rPr>
                <w:rFonts w:ascii="Calibri" w:eastAsia="Times New Roman" w:hAnsi="Calibri" w:cs="Calibri"/>
                <w:color w:val="000000"/>
              </w:rPr>
            </w:pPr>
            <w:r>
              <w:rPr>
                <w:color w:val="1F497D"/>
              </w:rPr>
              <w:t>5/12/18 – PPC to discuss and come back</w:t>
            </w:r>
          </w:p>
        </w:tc>
      </w:tr>
      <w:tr w:rsidR="008C4258" w:rsidRPr="003125FA" w:rsidTr="007E0F6E">
        <w:trPr>
          <w:trHeight w:val="580"/>
        </w:trPr>
        <w:tc>
          <w:tcPr>
            <w:tcW w:w="988" w:type="dxa"/>
            <w:shd w:val="clear" w:color="auto" w:fill="auto"/>
            <w:vAlign w:val="center"/>
            <w:hideMark/>
          </w:tcPr>
          <w:p w:rsidR="008C4258" w:rsidRPr="003125FA" w:rsidRDefault="00A27F5A" w:rsidP="003125FA">
            <w:pPr>
              <w:spacing w:after="0" w:line="240" w:lineRule="auto"/>
              <w:jc w:val="right"/>
              <w:rPr>
                <w:rFonts w:ascii="Calibri" w:eastAsia="Times New Roman" w:hAnsi="Calibri" w:cs="Calibri"/>
                <w:color w:val="0563C1"/>
                <w:u w:val="single"/>
              </w:rPr>
            </w:pPr>
            <w:hyperlink r:id="rId25" w:history="1">
              <w:r w:rsidR="008C4258" w:rsidRPr="003125FA">
                <w:rPr>
                  <w:rFonts w:ascii="Calibri" w:eastAsia="Times New Roman" w:hAnsi="Calibri" w:cs="Calibri"/>
                  <w:color w:val="0563C1"/>
                  <w:u w:val="single"/>
                </w:rPr>
                <w:t>6790</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 xml:space="preserve">Speeding </w:t>
            </w:r>
            <w:proofErr w:type="spellStart"/>
            <w:r w:rsidRPr="003125FA">
              <w:rPr>
                <w:rFonts w:ascii="Calibri" w:eastAsia="Times New Roman" w:hAnsi="Calibri" w:cs="Calibri"/>
                <w:color w:val="000000"/>
              </w:rPr>
              <w:t>Greatfield</w:t>
            </w:r>
            <w:proofErr w:type="spellEnd"/>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Lydiard Millicent</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01/11/2018</w:t>
            </w:r>
          </w:p>
        </w:tc>
        <w:tc>
          <w:tcPr>
            <w:tcW w:w="3969" w:type="dxa"/>
          </w:tcPr>
          <w:p w:rsidR="008C4258" w:rsidRDefault="002B3F33" w:rsidP="003125FA">
            <w:pPr>
              <w:spacing w:after="0" w:line="240" w:lineRule="auto"/>
              <w:jc w:val="right"/>
              <w:rPr>
                <w:color w:val="1F497D"/>
              </w:rPr>
            </w:pPr>
            <w:r>
              <w:rPr>
                <w:color w:val="1F497D"/>
              </w:rPr>
              <w:t xml:space="preserve">5/12/18 – existing 30mph speed limit – 6659 dealing with speeding issues in LM – refer the resident to raise this with PC </w:t>
            </w:r>
          </w:p>
          <w:p w:rsidR="002B3F33" w:rsidRPr="003125FA" w:rsidRDefault="002B3F33" w:rsidP="003125FA">
            <w:pPr>
              <w:spacing w:after="0" w:line="240" w:lineRule="auto"/>
              <w:jc w:val="right"/>
              <w:rPr>
                <w:rFonts w:ascii="Calibri" w:eastAsia="Times New Roman" w:hAnsi="Calibri" w:cs="Calibri"/>
                <w:color w:val="000000"/>
              </w:rPr>
            </w:pPr>
          </w:p>
        </w:tc>
      </w:tr>
      <w:tr w:rsidR="008C4258" w:rsidRPr="003125FA" w:rsidTr="007E0F6E">
        <w:trPr>
          <w:trHeight w:val="580"/>
        </w:trPr>
        <w:tc>
          <w:tcPr>
            <w:tcW w:w="988" w:type="dxa"/>
            <w:shd w:val="clear" w:color="auto" w:fill="auto"/>
            <w:vAlign w:val="center"/>
            <w:hideMark/>
          </w:tcPr>
          <w:p w:rsidR="008C4258" w:rsidRPr="003125FA" w:rsidRDefault="00A27F5A" w:rsidP="003125FA">
            <w:pPr>
              <w:spacing w:after="0" w:line="240" w:lineRule="auto"/>
              <w:jc w:val="right"/>
              <w:rPr>
                <w:rFonts w:ascii="Calibri" w:eastAsia="Times New Roman" w:hAnsi="Calibri" w:cs="Calibri"/>
                <w:color w:val="0563C1"/>
                <w:u w:val="single"/>
              </w:rPr>
            </w:pPr>
            <w:hyperlink r:id="rId26" w:history="1">
              <w:r w:rsidR="008C4258" w:rsidRPr="003125FA">
                <w:rPr>
                  <w:rFonts w:ascii="Calibri" w:eastAsia="Times New Roman" w:hAnsi="Calibri" w:cs="Calibri"/>
                  <w:color w:val="0563C1"/>
                  <w:u w:val="single"/>
                </w:rPr>
                <w:t>6838</w:t>
              </w:r>
            </w:hyperlink>
          </w:p>
        </w:tc>
        <w:tc>
          <w:tcPr>
            <w:tcW w:w="4110" w:type="dxa"/>
            <w:shd w:val="clear" w:color="auto" w:fill="auto"/>
            <w:noWrap/>
            <w:vAlign w:val="bottom"/>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noProof/>
                <w:color w:val="000000"/>
              </w:rPr>
              <w:drawing>
                <wp:anchor distT="0" distB="0" distL="114300" distR="114300" simplePos="0" relativeHeight="251662336" behindDoc="0" locked="0" layoutInCell="1" allowOverlap="1" wp14:anchorId="59E8285D" wp14:editId="3A6165B5">
                  <wp:simplePos x="0" y="0"/>
                  <wp:positionH relativeFrom="column">
                    <wp:posOffset>0</wp:posOffset>
                  </wp:positionH>
                  <wp:positionV relativeFrom="paragraph">
                    <wp:posOffset>0</wp:posOffset>
                  </wp:positionV>
                  <wp:extent cx="57150" cy="165100"/>
                  <wp:effectExtent l="0" t="0" r="0" b="6350"/>
                  <wp:wrapNone/>
                  <wp:docPr id="5" name="Picture 5" descr="please open issue and add an 8 word issue summary">
                    <a:extLst xmlns:a="http://schemas.openxmlformats.org/drawingml/2006/main">
                      <a:ext uri="{FF2B5EF4-FFF2-40B4-BE49-F238E27FC236}">
                        <a16:creationId xmlns:a16="http://schemas.microsoft.com/office/drawing/2014/main" id="{CF7FCCB2-E875-4520-8E3B-EFDCA861D1E4}"/>
                      </a:ext>
                    </a:extLst>
                  </wp:docPr>
                  <wp:cNvGraphicFramePr/>
                  <a:graphic xmlns:a="http://schemas.openxmlformats.org/drawingml/2006/main">
                    <a:graphicData uri="http://schemas.openxmlformats.org/drawingml/2006/picture">
                      <pic:pic xmlns:pic="http://schemas.openxmlformats.org/drawingml/2006/picture">
                        <pic:nvPicPr>
                          <pic:cNvPr id="2" name="Picture 1" descr="please open issue and add an 8 word issue summary">
                            <a:extLst>
                              <a:ext uri="{FF2B5EF4-FFF2-40B4-BE49-F238E27FC236}">
                                <a16:creationId xmlns:a16="http://schemas.microsoft.com/office/drawing/2014/main" id="{CF7FCCB2-E875-4520-8E3B-EFDCA861D1E4}"/>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 cy="1651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520"/>
            </w:tblGrid>
            <w:tr w:rsidR="008C4258" w:rsidRPr="003125FA">
              <w:trPr>
                <w:trHeight w:val="580"/>
                <w:tblCellSpacing w:w="0" w:type="dxa"/>
              </w:trPr>
              <w:tc>
                <w:tcPr>
                  <w:tcW w:w="2520" w:type="dxa"/>
                  <w:tcBorders>
                    <w:top w:val="nil"/>
                    <w:left w:val="nil"/>
                    <w:bottom w:val="nil"/>
                    <w:right w:val="nil"/>
                  </w:tcBorders>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Possible alternative road layout on junction of St</w:t>
                  </w:r>
                </w:p>
              </w:tc>
            </w:tr>
          </w:tbl>
          <w:p w:rsidR="008C4258" w:rsidRPr="003125FA" w:rsidRDefault="008C4258" w:rsidP="003125FA">
            <w:pPr>
              <w:spacing w:after="0" w:line="240" w:lineRule="auto"/>
              <w:rPr>
                <w:rFonts w:ascii="Calibri" w:eastAsia="Times New Roman" w:hAnsi="Calibri" w:cs="Calibri"/>
                <w:color w:val="000000"/>
              </w:rPr>
            </w:pP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Lydiard Millicent</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19/11/2018</w:t>
            </w:r>
          </w:p>
        </w:tc>
        <w:tc>
          <w:tcPr>
            <w:tcW w:w="3969" w:type="dxa"/>
          </w:tcPr>
          <w:p w:rsidR="008C4258" w:rsidRPr="003125FA" w:rsidRDefault="002B3F33" w:rsidP="003125FA">
            <w:pPr>
              <w:spacing w:after="0" w:line="240" w:lineRule="auto"/>
              <w:jc w:val="right"/>
              <w:rPr>
                <w:rFonts w:ascii="Calibri" w:eastAsia="Times New Roman" w:hAnsi="Calibri" w:cs="Calibri"/>
                <w:color w:val="000000"/>
              </w:rPr>
            </w:pPr>
            <w:r>
              <w:rPr>
                <w:color w:val="1F497D"/>
              </w:rPr>
              <w:t>5/12/18 – repetition of Stone Lane issue</w:t>
            </w:r>
          </w:p>
        </w:tc>
      </w:tr>
      <w:tr w:rsidR="008C4258" w:rsidRPr="003125FA" w:rsidTr="007E0F6E">
        <w:trPr>
          <w:trHeight w:val="580"/>
        </w:trPr>
        <w:tc>
          <w:tcPr>
            <w:tcW w:w="988" w:type="dxa"/>
            <w:shd w:val="clear" w:color="auto" w:fill="auto"/>
            <w:vAlign w:val="center"/>
            <w:hideMark/>
          </w:tcPr>
          <w:p w:rsidR="008C4258" w:rsidRPr="003125FA" w:rsidRDefault="00A27F5A" w:rsidP="003125FA">
            <w:pPr>
              <w:spacing w:after="0" w:line="240" w:lineRule="auto"/>
              <w:jc w:val="right"/>
              <w:rPr>
                <w:rFonts w:ascii="Calibri" w:eastAsia="Times New Roman" w:hAnsi="Calibri" w:cs="Calibri"/>
                <w:color w:val="0563C1"/>
                <w:u w:val="single"/>
              </w:rPr>
            </w:pPr>
            <w:hyperlink r:id="rId27" w:history="1">
              <w:r w:rsidR="008C4258" w:rsidRPr="003125FA">
                <w:rPr>
                  <w:rFonts w:ascii="Calibri" w:eastAsia="Times New Roman" w:hAnsi="Calibri" w:cs="Calibri"/>
                  <w:color w:val="0563C1"/>
                  <w:u w:val="single"/>
                </w:rPr>
                <w:t>6837</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new signage for Lydiard Millicent</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Lydiard Millicent</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19/11/2018</w:t>
            </w:r>
          </w:p>
        </w:tc>
        <w:tc>
          <w:tcPr>
            <w:tcW w:w="3969" w:type="dxa"/>
          </w:tcPr>
          <w:p w:rsidR="008C4258" w:rsidRPr="003125FA" w:rsidRDefault="002B3F33" w:rsidP="003125FA">
            <w:pPr>
              <w:spacing w:after="0" w:line="240" w:lineRule="auto"/>
              <w:jc w:val="right"/>
              <w:rPr>
                <w:rFonts w:ascii="Calibri" w:eastAsia="Times New Roman" w:hAnsi="Calibri" w:cs="Calibri"/>
                <w:color w:val="000000"/>
              </w:rPr>
            </w:pPr>
            <w:r>
              <w:rPr>
                <w:color w:val="1F497D"/>
              </w:rPr>
              <w:t>5/12/18 – LM PC doing a project to look at all their signage – pc to pay for this but need officer resources to implement</w:t>
            </w:r>
          </w:p>
        </w:tc>
      </w:tr>
      <w:tr w:rsidR="008C4258" w:rsidRPr="003125FA" w:rsidTr="007E0F6E">
        <w:trPr>
          <w:trHeight w:val="580"/>
        </w:trPr>
        <w:tc>
          <w:tcPr>
            <w:tcW w:w="988" w:type="dxa"/>
            <w:shd w:val="clear" w:color="auto" w:fill="auto"/>
            <w:vAlign w:val="center"/>
            <w:hideMark/>
          </w:tcPr>
          <w:p w:rsidR="008C4258" w:rsidRPr="003125FA" w:rsidRDefault="00A27F5A" w:rsidP="003125FA">
            <w:pPr>
              <w:spacing w:after="0" w:line="240" w:lineRule="auto"/>
              <w:jc w:val="right"/>
              <w:rPr>
                <w:rFonts w:ascii="Calibri" w:eastAsia="Times New Roman" w:hAnsi="Calibri" w:cs="Calibri"/>
                <w:color w:val="0563C1"/>
                <w:u w:val="single"/>
              </w:rPr>
            </w:pPr>
            <w:hyperlink r:id="rId28" w:history="1">
              <w:r w:rsidR="008C4258" w:rsidRPr="003125FA">
                <w:rPr>
                  <w:rFonts w:ascii="Calibri" w:eastAsia="Times New Roman" w:hAnsi="Calibri" w:cs="Calibri"/>
                  <w:color w:val="0563C1"/>
                  <w:u w:val="single"/>
                </w:rPr>
                <w:t>6839</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proofErr w:type="spellStart"/>
            <w:r w:rsidRPr="003125FA">
              <w:rPr>
                <w:rFonts w:ascii="Calibri" w:eastAsia="Times New Roman" w:hAnsi="Calibri" w:cs="Calibri"/>
                <w:color w:val="000000"/>
              </w:rPr>
              <w:t>Metrocount</w:t>
            </w:r>
            <w:proofErr w:type="spellEnd"/>
            <w:r w:rsidRPr="003125FA">
              <w:rPr>
                <w:rFonts w:ascii="Calibri" w:eastAsia="Times New Roman" w:hAnsi="Calibri" w:cs="Calibri"/>
                <w:color w:val="000000"/>
              </w:rPr>
              <w:t xml:space="preserve"> request - Stone Lane</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Lydiard Millicent</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19/11/2018</w:t>
            </w:r>
          </w:p>
        </w:tc>
        <w:tc>
          <w:tcPr>
            <w:tcW w:w="3969" w:type="dxa"/>
          </w:tcPr>
          <w:p w:rsidR="008C4258" w:rsidRPr="003125FA" w:rsidRDefault="002B3F33" w:rsidP="003125FA">
            <w:pPr>
              <w:spacing w:after="0" w:line="240" w:lineRule="auto"/>
              <w:jc w:val="right"/>
              <w:rPr>
                <w:rFonts w:ascii="Calibri" w:eastAsia="Times New Roman" w:hAnsi="Calibri" w:cs="Calibri"/>
                <w:color w:val="000000"/>
              </w:rPr>
            </w:pPr>
            <w:r>
              <w:rPr>
                <w:color w:val="1F497D"/>
              </w:rPr>
              <w:t xml:space="preserve">5/12/18 – </w:t>
            </w:r>
            <w:r w:rsidR="007E27DA">
              <w:rPr>
                <w:color w:val="1F497D"/>
              </w:rPr>
              <w:t>new request resulting from site meeting with Steve Hind on the RAB project</w:t>
            </w:r>
          </w:p>
        </w:tc>
      </w:tr>
      <w:tr w:rsidR="008C4258" w:rsidRPr="003125FA" w:rsidTr="007E0F6E">
        <w:trPr>
          <w:trHeight w:val="580"/>
        </w:trPr>
        <w:tc>
          <w:tcPr>
            <w:tcW w:w="988" w:type="dxa"/>
            <w:shd w:val="clear" w:color="auto" w:fill="auto"/>
            <w:vAlign w:val="center"/>
            <w:hideMark/>
          </w:tcPr>
          <w:p w:rsidR="008C4258" w:rsidRPr="003125FA" w:rsidRDefault="00A27F5A" w:rsidP="003125FA">
            <w:pPr>
              <w:spacing w:after="0" w:line="240" w:lineRule="auto"/>
              <w:jc w:val="right"/>
              <w:rPr>
                <w:rFonts w:ascii="Calibri" w:eastAsia="Times New Roman" w:hAnsi="Calibri" w:cs="Calibri"/>
                <w:color w:val="0563C1"/>
                <w:u w:val="single"/>
              </w:rPr>
            </w:pPr>
            <w:hyperlink r:id="rId29" w:history="1">
              <w:r w:rsidR="008C4258" w:rsidRPr="003125FA">
                <w:rPr>
                  <w:rFonts w:ascii="Calibri" w:eastAsia="Times New Roman" w:hAnsi="Calibri" w:cs="Calibri"/>
                  <w:color w:val="0563C1"/>
                  <w:u w:val="single"/>
                </w:rPr>
                <w:t>6845</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 xml:space="preserve">Concerns over </w:t>
            </w:r>
            <w:proofErr w:type="spellStart"/>
            <w:r w:rsidRPr="003125FA">
              <w:rPr>
                <w:rFonts w:ascii="Calibri" w:eastAsia="Times New Roman" w:hAnsi="Calibri" w:cs="Calibri"/>
                <w:color w:val="000000"/>
              </w:rPr>
              <w:t>Noremarsh</w:t>
            </w:r>
            <w:proofErr w:type="spellEnd"/>
            <w:r w:rsidRPr="003125FA">
              <w:rPr>
                <w:rFonts w:ascii="Calibri" w:eastAsia="Times New Roman" w:hAnsi="Calibri" w:cs="Calibri"/>
                <w:color w:val="000000"/>
              </w:rPr>
              <w:t xml:space="preserve"> Road Crossing</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RWB South</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20/11/2018</w:t>
            </w:r>
          </w:p>
        </w:tc>
        <w:tc>
          <w:tcPr>
            <w:tcW w:w="3969" w:type="dxa"/>
          </w:tcPr>
          <w:p w:rsidR="008C4258" w:rsidRPr="003125FA" w:rsidRDefault="007E27DA" w:rsidP="003125FA">
            <w:pPr>
              <w:spacing w:after="0" w:line="240" w:lineRule="auto"/>
              <w:jc w:val="right"/>
              <w:rPr>
                <w:rFonts w:ascii="Calibri" w:eastAsia="Times New Roman" w:hAnsi="Calibri" w:cs="Calibri"/>
                <w:color w:val="000000"/>
              </w:rPr>
            </w:pPr>
            <w:r>
              <w:rPr>
                <w:color w:val="1F497D"/>
              </w:rPr>
              <w:t>5/12/18 – CH – request from residents for speed bump or something – relates to the light controlled crossing</w:t>
            </w:r>
          </w:p>
        </w:tc>
      </w:tr>
      <w:tr w:rsidR="008C4258" w:rsidRPr="003125FA" w:rsidTr="007E0F6E">
        <w:trPr>
          <w:trHeight w:val="580"/>
        </w:trPr>
        <w:tc>
          <w:tcPr>
            <w:tcW w:w="988" w:type="dxa"/>
            <w:shd w:val="clear" w:color="auto" w:fill="auto"/>
            <w:vAlign w:val="center"/>
            <w:hideMark/>
          </w:tcPr>
          <w:p w:rsidR="008C4258" w:rsidRPr="003125FA" w:rsidRDefault="00A27F5A" w:rsidP="003125FA">
            <w:pPr>
              <w:spacing w:after="0" w:line="240" w:lineRule="auto"/>
              <w:jc w:val="right"/>
              <w:rPr>
                <w:rFonts w:ascii="Calibri" w:eastAsia="Times New Roman" w:hAnsi="Calibri" w:cs="Calibri"/>
                <w:color w:val="0563C1"/>
                <w:u w:val="single"/>
              </w:rPr>
            </w:pPr>
            <w:hyperlink r:id="rId30" w:history="1">
              <w:r w:rsidR="008C4258" w:rsidRPr="003125FA">
                <w:rPr>
                  <w:rFonts w:ascii="Calibri" w:eastAsia="Times New Roman" w:hAnsi="Calibri" w:cs="Calibri"/>
                  <w:color w:val="0563C1"/>
                  <w:u w:val="single"/>
                </w:rPr>
                <w:t>6849</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Issues with Jenner Hall access</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Cricklade</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23/11/2018</w:t>
            </w:r>
          </w:p>
        </w:tc>
        <w:tc>
          <w:tcPr>
            <w:tcW w:w="3969" w:type="dxa"/>
          </w:tcPr>
          <w:p w:rsidR="008C4258" w:rsidRPr="003125FA" w:rsidRDefault="007E27DA" w:rsidP="003125FA">
            <w:pPr>
              <w:spacing w:after="0" w:line="240" w:lineRule="auto"/>
              <w:jc w:val="right"/>
              <w:rPr>
                <w:rFonts w:ascii="Calibri" w:eastAsia="Times New Roman" w:hAnsi="Calibri" w:cs="Calibri"/>
                <w:color w:val="000000"/>
              </w:rPr>
            </w:pPr>
            <w:r>
              <w:rPr>
                <w:color w:val="1F497D"/>
              </w:rPr>
              <w:t>5/12/18 – duplicat</w:t>
            </w:r>
            <w:r w:rsidR="0002239E">
              <w:rPr>
                <w:color w:val="1F497D"/>
              </w:rPr>
              <w:t>e</w:t>
            </w:r>
            <w:r>
              <w:rPr>
                <w:color w:val="1F497D"/>
              </w:rPr>
              <w:t xml:space="preserve"> of 6725</w:t>
            </w:r>
          </w:p>
        </w:tc>
      </w:tr>
    </w:tbl>
    <w:p w:rsidR="003125FA" w:rsidRDefault="003125FA" w:rsidP="003F76CA">
      <w:pPr>
        <w:spacing w:after="0" w:line="240" w:lineRule="auto"/>
        <w:jc w:val="both"/>
        <w:rPr>
          <w:rFonts w:eastAsia="Times New Roman" w:cstheme="minorHAnsi"/>
          <w:b/>
        </w:rPr>
      </w:pPr>
    </w:p>
    <w:p w:rsidR="00DF1CD4" w:rsidRPr="00382CD6" w:rsidRDefault="00DF1CD4" w:rsidP="00457814">
      <w:pPr>
        <w:spacing w:after="0" w:line="240" w:lineRule="auto"/>
        <w:jc w:val="both"/>
        <w:rPr>
          <w:rFonts w:eastAsia="Times New Roman" w:cstheme="minorHAnsi"/>
          <w:b/>
        </w:rPr>
      </w:pPr>
    </w:p>
    <w:p w:rsidR="00DF1CD4" w:rsidRDefault="00DF1CD4">
      <w:pPr>
        <w:rPr>
          <w:rFonts w:eastAsia="Times New Roman" w:cstheme="minorHAnsi"/>
          <w:b/>
        </w:rPr>
      </w:pPr>
      <w:r>
        <w:rPr>
          <w:rFonts w:eastAsia="Times New Roman" w:cstheme="minorHAnsi"/>
          <w:b/>
        </w:rPr>
        <w:br w:type="page"/>
      </w:r>
    </w:p>
    <w:p w:rsidR="00DF1CD4" w:rsidRDefault="00DF1CD4" w:rsidP="003F76CA">
      <w:pPr>
        <w:spacing w:after="0" w:line="240" w:lineRule="auto"/>
        <w:jc w:val="both"/>
        <w:rPr>
          <w:rFonts w:eastAsia="Times New Roman" w:cstheme="minorHAnsi"/>
          <w:b/>
        </w:rPr>
      </w:pPr>
      <w:r>
        <w:rPr>
          <w:rFonts w:eastAsia="Times New Roman" w:cstheme="minorHAnsi"/>
          <w:b/>
        </w:rPr>
        <w:lastRenderedPageBreak/>
        <w:t>Appendix B</w:t>
      </w:r>
      <w:r w:rsidR="00276AE1">
        <w:rPr>
          <w:rFonts w:eastAsia="Times New Roman" w:cstheme="minorHAnsi"/>
          <w:b/>
        </w:rPr>
        <w:tab/>
      </w:r>
    </w:p>
    <w:p w:rsidR="00DF1CD4" w:rsidRDefault="00DF1CD4" w:rsidP="003F76CA">
      <w:pPr>
        <w:spacing w:after="0" w:line="240" w:lineRule="auto"/>
        <w:jc w:val="both"/>
        <w:rPr>
          <w:rFonts w:eastAsia="Times New Roman" w:cstheme="minorHAnsi"/>
          <w:b/>
        </w:rPr>
      </w:pPr>
      <w:r>
        <w:rPr>
          <w:rFonts w:eastAsia="Times New Roman" w:cstheme="minorHAnsi"/>
          <w:b/>
        </w:rPr>
        <w:t>Completed Issues</w:t>
      </w:r>
      <w:r w:rsidR="005E5875">
        <w:rPr>
          <w:rFonts w:eastAsia="Times New Roman" w:cstheme="minorHAnsi"/>
          <w:b/>
        </w:rPr>
        <w:t xml:space="preserve"> – </w:t>
      </w:r>
      <w:proofErr w:type="gramStart"/>
      <w:r w:rsidR="0002239E">
        <w:rPr>
          <w:rFonts w:eastAsia="Times New Roman" w:cstheme="minorHAnsi"/>
          <w:b/>
        </w:rPr>
        <w:t xml:space="preserve">September </w:t>
      </w:r>
      <w:r w:rsidR="00945CC2">
        <w:rPr>
          <w:rFonts w:eastAsia="Times New Roman" w:cstheme="minorHAnsi"/>
          <w:b/>
        </w:rPr>
        <w:t xml:space="preserve"> 2018</w:t>
      </w:r>
      <w:proofErr w:type="gramEnd"/>
    </w:p>
    <w:p w:rsidR="00940956" w:rsidRDefault="0002239E">
      <w:pPr>
        <w:rPr>
          <w:rFonts w:eastAsia="Times New Roman" w:cstheme="minorHAnsi"/>
          <w:b/>
        </w:rPr>
      </w:pPr>
      <w:r>
        <w:rPr>
          <w:rFonts w:eastAsia="Times New Roman" w:cstheme="minorHAnsi"/>
          <w:b/>
        </w:rPr>
        <w:t>NONE</w:t>
      </w:r>
    </w:p>
    <w:p w:rsidR="00276AE1" w:rsidRDefault="00276AE1">
      <w:pPr>
        <w:rPr>
          <w:rFonts w:eastAsia="Times New Roman" w:cstheme="minorHAnsi"/>
          <w:b/>
        </w:rPr>
      </w:pPr>
      <w:r>
        <w:rPr>
          <w:rFonts w:eastAsia="Times New Roman" w:cstheme="minorHAnsi"/>
          <w:b/>
        </w:rPr>
        <w:br w:type="page"/>
      </w:r>
    </w:p>
    <w:p w:rsidR="00940956" w:rsidRDefault="00940956" w:rsidP="00940956">
      <w:pPr>
        <w:spacing w:after="0" w:line="240" w:lineRule="auto"/>
        <w:jc w:val="both"/>
        <w:rPr>
          <w:rFonts w:eastAsia="Times New Roman" w:cstheme="minorHAnsi"/>
          <w:b/>
        </w:rPr>
      </w:pPr>
      <w:r>
        <w:rPr>
          <w:rFonts w:eastAsia="Times New Roman" w:cstheme="minorHAnsi"/>
          <w:b/>
        </w:rPr>
        <w:lastRenderedPageBreak/>
        <w:t>Appendix C</w:t>
      </w:r>
      <w:r w:rsidR="00D350D5">
        <w:rPr>
          <w:rFonts w:eastAsia="Times New Roman" w:cstheme="minorHAnsi"/>
          <w:b/>
        </w:rPr>
        <w:t xml:space="preserve"> - </w:t>
      </w:r>
      <w:r>
        <w:rPr>
          <w:rFonts w:eastAsia="Times New Roman" w:cstheme="minorHAnsi"/>
          <w:b/>
        </w:rPr>
        <w:t>CATG Budget 2018/19</w:t>
      </w:r>
    </w:p>
    <w:p w:rsidR="00940956" w:rsidRDefault="00940956" w:rsidP="00DF1CD4">
      <w:pPr>
        <w:spacing w:after="0" w:line="240" w:lineRule="auto"/>
        <w:jc w:val="both"/>
        <w:rPr>
          <w:rFonts w:eastAsia="Times New Roman" w:cstheme="minorHAnsi"/>
          <w:b/>
        </w:rPr>
      </w:pPr>
    </w:p>
    <w:p w:rsidR="009A0625" w:rsidRPr="005D2693" w:rsidRDefault="0002239E" w:rsidP="00DF1CD4">
      <w:pPr>
        <w:spacing w:after="0" w:line="240" w:lineRule="auto"/>
        <w:jc w:val="both"/>
        <w:rPr>
          <w:rFonts w:eastAsia="Times New Roman" w:cstheme="minorHAnsi"/>
          <w:b/>
        </w:rPr>
      </w:pPr>
      <w:r>
        <w:rPr>
          <w:rFonts w:eastAsia="Times New Roman" w:cstheme="minorHAnsi"/>
          <w:b/>
          <w:noProof/>
        </w:rPr>
        <w:drawing>
          <wp:inline distT="0" distB="0" distL="0" distR="0" wp14:anchorId="0B374E96" wp14:editId="0D99948F">
            <wp:extent cx="3862705" cy="5489575"/>
            <wp:effectExtent l="5715"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g finance december 2018.jpg"/>
                    <pic:cNvPicPr/>
                  </pic:nvPicPr>
                  <pic:blipFill>
                    <a:blip r:embed="rId31"/>
                    <a:stretch>
                      <a:fillRect/>
                    </a:stretch>
                  </pic:blipFill>
                  <pic:spPr>
                    <a:xfrm rot="16200000">
                      <a:off x="0" y="0"/>
                      <a:ext cx="3862705" cy="5489575"/>
                    </a:xfrm>
                    <a:prstGeom prst="rect">
                      <a:avLst/>
                    </a:prstGeom>
                  </pic:spPr>
                </pic:pic>
              </a:graphicData>
            </a:graphic>
          </wp:inline>
        </w:drawing>
      </w:r>
      <w:r w:rsidR="009A0625">
        <w:rPr>
          <w:rFonts w:eastAsia="Times New Roman" w:cstheme="minorHAnsi"/>
          <w:b/>
        </w:rPr>
        <w:t>.</w:t>
      </w:r>
    </w:p>
    <w:sectPr w:rsidR="009A0625" w:rsidRPr="005D2693" w:rsidSect="00AD42D4">
      <w:headerReference w:type="default" r:id="rId32"/>
      <w:pgSz w:w="16838" w:h="11906" w:orient="landscape"/>
      <w:pgMar w:top="2694"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F5A" w:rsidRDefault="00A27F5A" w:rsidP="00DC1D00">
      <w:pPr>
        <w:spacing w:after="0" w:line="240" w:lineRule="auto"/>
      </w:pPr>
      <w:r>
        <w:separator/>
      </w:r>
    </w:p>
  </w:endnote>
  <w:endnote w:type="continuationSeparator" w:id="0">
    <w:p w:rsidR="00A27F5A" w:rsidRDefault="00A27F5A" w:rsidP="00DC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F5A" w:rsidRDefault="00A27F5A" w:rsidP="00DC1D00">
      <w:pPr>
        <w:spacing w:after="0" w:line="240" w:lineRule="auto"/>
      </w:pPr>
      <w:r>
        <w:separator/>
      </w:r>
    </w:p>
  </w:footnote>
  <w:footnote w:type="continuationSeparator" w:id="0">
    <w:p w:rsidR="00A27F5A" w:rsidRDefault="00A27F5A" w:rsidP="00DC1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499" w:rsidRDefault="00E71499">
    <w:pPr>
      <w:pStyle w:val="Header"/>
    </w:pPr>
    <w:r>
      <w:rPr>
        <w:noProof/>
      </w:rPr>
      <w:drawing>
        <wp:anchor distT="0" distB="0" distL="114300" distR="114300" simplePos="0" relativeHeight="251659264" behindDoc="0" locked="0" layoutInCell="1" allowOverlap="1" wp14:anchorId="789425AE" wp14:editId="66766A09">
          <wp:simplePos x="0" y="0"/>
          <wp:positionH relativeFrom="column">
            <wp:posOffset>-563880</wp:posOffset>
          </wp:positionH>
          <wp:positionV relativeFrom="paragraph">
            <wp:posOffset>-388620</wp:posOffset>
          </wp:positionV>
          <wp:extent cx="10149840" cy="1594175"/>
          <wp:effectExtent l="19050" t="0" r="3810" b="0"/>
          <wp:wrapNone/>
          <wp:docPr id="2" name="Picture 2" descr="A4 Header_corp gre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4 Header_corp green_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4013" b="-4013"/>
                  <a:stretch/>
                </pic:blipFill>
                <pic:spPr bwMode="auto">
                  <a:xfrm>
                    <a:off x="0" y="0"/>
                    <a:ext cx="10149840" cy="1594175"/>
                  </a:xfrm>
                  <a:prstGeom prst="rect">
                    <a:avLst/>
                  </a:prstGeom>
                  <a:noFill/>
                  <a:ln>
                    <a:noFill/>
                  </a:ln>
                </pic:spPr>
              </pic:pic>
            </a:graphicData>
          </a:graphic>
        </wp:anchor>
      </w:drawing>
    </w:r>
  </w:p>
  <w:p w:rsidR="00E71499" w:rsidRDefault="00E71499">
    <w:pPr>
      <w:pStyle w:val="Header"/>
    </w:pPr>
  </w:p>
  <w:p w:rsidR="00E71499" w:rsidRDefault="00E71499">
    <w:pPr>
      <w:pStyle w:val="Header"/>
    </w:pPr>
  </w:p>
  <w:p w:rsidR="00E71499" w:rsidRDefault="00E71499">
    <w:pPr>
      <w:pStyle w:val="Header"/>
    </w:pPr>
  </w:p>
  <w:p w:rsidR="00E71499" w:rsidRDefault="00E71499">
    <w:pPr>
      <w:pStyle w:val="Header"/>
    </w:pPr>
  </w:p>
  <w:p w:rsidR="00E71499" w:rsidRDefault="00E71499">
    <w:pPr>
      <w:pStyle w:val="Header"/>
    </w:pPr>
  </w:p>
  <w:p w:rsidR="00E71499" w:rsidRDefault="00E71499">
    <w:pPr>
      <w:pStyle w:val="Header"/>
    </w:pPr>
    <w:r>
      <w:t>COMMUNITY AREA TRANSPORT GROUP ACTION / NOTES LOG</w:t>
    </w:r>
  </w:p>
  <w:p w:rsidR="00E71499" w:rsidRDefault="00E71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FB0"/>
    <w:multiLevelType w:val="hybridMultilevel"/>
    <w:tmpl w:val="F0CE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40F87"/>
    <w:multiLevelType w:val="hybridMultilevel"/>
    <w:tmpl w:val="12C429D4"/>
    <w:lvl w:ilvl="0" w:tplc="5F465CF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A3BCB"/>
    <w:multiLevelType w:val="hybridMultilevel"/>
    <w:tmpl w:val="38D4935E"/>
    <w:lvl w:ilvl="0" w:tplc="1BD414B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12FD7"/>
    <w:multiLevelType w:val="hybridMultilevel"/>
    <w:tmpl w:val="4FFE5B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1261A2F"/>
    <w:multiLevelType w:val="hybridMultilevel"/>
    <w:tmpl w:val="611259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7114C5"/>
    <w:multiLevelType w:val="hybridMultilevel"/>
    <w:tmpl w:val="02C8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648A4"/>
    <w:multiLevelType w:val="hybridMultilevel"/>
    <w:tmpl w:val="FCDE8D8A"/>
    <w:lvl w:ilvl="0" w:tplc="66A41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33121"/>
    <w:multiLevelType w:val="hybridMultilevel"/>
    <w:tmpl w:val="D25CBB48"/>
    <w:lvl w:ilvl="0" w:tplc="28A22024">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763DF7"/>
    <w:multiLevelType w:val="hybridMultilevel"/>
    <w:tmpl w:val="B75601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3B740CA"/>
    <w:multiLevelType w:val="hybridMultilevel"/>
    <w:tmpl w:val="742C338C"/>
    <w:lvl w:ilvl="0" w:tplc="434C40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6A935B4"/>
    <w:multiLevelType w:val="multilevel"/>
    <w:tmpl w:val="0809001F"/>
    <w:lvl w:ilvl="0">
      <w:start w:val="1"/>
      <w:numFmt w:val="decimal"/>
      <w:lvlText w:val="%1."/>
      <w:lvlJc w:val="left"/>
      <w:pPr>
        <w:ind w:left="360" w:hanging="360"/>
      </w:pPr>
      <w:rPr>
        <w:rFonts w:hint="default"/>
        <w:b/>
        <w:i w:val="0"/>
        <w:caps w:val="0"/>
        <w:strike w:val="0"/>
        <w:dstrike w:val="0"/>
        <w:vanish w:val="0"/>
        <w:color w:val="000000"/>
        <w:sz w:val="24"/>
        <w:szCs w:val="24"/>
        <w:vertAlign w:val="baseline"/>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944C91"/>
    <w:multiLevelType w:val="hybridMultilevel"/>
    <w:tmpl w:val="12C429D4"/>
    <w:lvl w:ilvl="0" w:tplc="5F465CF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AB2D77"/>
    <w:multiLevelType w:val="hybridMultilevel"/>
    <w:tmpl w:val="34167E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8002C6"/>
    <w:multiLevelType w:val="hybridMultilevel"/>
    <w:tmpl w:val="78C6DDA2"/>
    <w:lvl w:ilvl="0" w:tplc="4C5A8F7E">
      <w:start w:val="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87C12"/>
    <w:multiLevelType w:val="hybridMultilevel"/>
    <w:tmpl w:val="7C962700"/>
    <w:lvl w:ilvl="0" w:tplc="6DDE7EB8">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E0A0CEE"/>
    <w:multiLevelType w:val="hybridMultilevel"/>
    <w:tmpl w:val="7314372C"/>
    <w:lvl w:ilvl="0" w:tplc="EEBADB88">
      <w:start w:val="18"/>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665A5F"/>
    <w:multiLevelType w:val="hybridMultilevel"/>
    <w:tmpl w:val="F0E2D022"/>
    <w:lvl w:ilvl="0" w:tplc="5F58422E">
      <w:start w:val="1"/>
      <w:numFmt w:val="lowerRoman"/>
      <w:lvlText w:val="%1)"/>
      <w:lvlJc w:val="left"/>
      <w:pPr>
        <w:ind w:left="1800" w:hanging="72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4A87C55"/>
    <w:multiLevelType w:val="hybridMultilevel"/>
    <w:tmpl w:val="4FFE5B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7077B47"/>
    <w:multiLevelType w:val="hybridMultilevel"/>
    <w:tmpl w:val="5C00E9B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BFA5373"/>
    <w:multiLevelType w:val="hybridMultilevel"/>
    <w:tmpl w:val="B908FA92"/>
    <w:lvl w:ilvl="0" w:tplc="A55E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F5FB5"/>
    <w:multiLevelType w:val="hybridMultilevel"/>
    <w:tmpl w:val="A03249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AA1248"/>
    <w:multiLevelType w:val="hybridMultilevel"/>
    <w:tmpl w:val="FCDE8D8A"/>
    <w:lvl w:ilvl="0" w:tplc="66A41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B35E95"/>
    <w:multiLevelType w:val="hybridMultilevel"/>
    <w:tmpl w:val="359AA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885B84"/>
    <w:multiLevelType w:val="hybridMultilevel"/>
    <w:tmpl w:val="1BAA92D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E405066"/>
    <w:multiLevelType w:val="hybridMultilevel"/>
    <w:tmpl w:val="0D14FE7C"/>
    <w:lvl w:ilvl="0" w:tplc="77764CB0">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94794A"/>
    <w:multiLevelType w:val="hybridMultilevel"/>
    <w:tmpl w:val="D282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F46706"/>
    <w:multiLevelType w:val="hybridMultilevel"/>
    <w:tmpl w:val="48B6D7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4"/>
  </w:num>
  <w:num w:numId="5">
    <w:abstractNumId w:val="7"/>
  </w:num>
  <w:num w:numId="6">
    <w:abstractNumId w:val="23"/>
  </w:num>
  <w:num w:numId="7">
    <w:abstractNumId w:val="10"/>
  </w:num>
  <w:num w:numId="8">
    <w:abstractNumId w:val="19"/>
  </w:num>
  <w:num w:numId="9">
    <w:abstractNumId w:val="4"/>
  </w:num>
  <w:num w:numId="10">
    <w:abstractNumId w:val="18"/>
  </w:num>
  <w:num w:numId="11">
    <w:abstractNumId w:val="1"/>
  </w:num>
  <w:num w:numId="12">
    <w:abstractNumId w:val="11"/>
  </w:num>
  <w:num w:numId="13">
    <w:abstractNumId w:val="16"/>
  </w:num>
  <w:num w:numId="14">
    <w:abstractNumId w:val="15"/>
  </w:num>
  <w:num w:numId="15">
    <w:abstractNumId w:val="9"/>
  </w:num>
  <w:num w:numId="16">
    <w:abstractNumId w:val="3"/>
  </w:num>
  <w:num w:numId="17">
    <w:abstractNumId w:val="17"/>
  </w:num>
  <w:num w:numId="18">
    <w:abstractNumId w:val="20"/>
  </w:num>
  <w:num w:numId="19">
    <w:abstractNumId w:val="14"/>
  </w:num>
  <w:num w:numId="20">
    <w:abstractNumId w:val="0"/>
  </w:num>
  <w:num w:numId="21">
    <w:abstractNumId w:val="25"/>
  </w:num>
  <w:num w:numId="22">
    <w:abstractNumId w:val="13"/>
  </w:num>
  <w:num w:numId="23">
    <w:abstractNumId w:val="22"/>
  </w:num>
  <w:num w:numId="24">
    <w:abstractNumId w:val="12"/>
  </w:num>
  <w:num w:numId="25">
    <w:abstractNumId w:val="26"/>
  </w:num>
  <w:num w:numId="26">
    <w:abstractNumId w:val="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73"/>
    <w:rsid w:val="00000152"/>
    <w:rsid w:val="000030CB"/>
    <w:rsid w:val="000032B9"/>
    <w:rsid w:val="00011A0D"/>
    <w:rsid w:val="00013739"/>
    <w:rsid w:val="00021AAC"/>
    <w:rsid w:val="0002239E"/>
    <w:rsid w:val="00023BEE"/>
    <w:rsid w:val="00025B53"/>
    <w:rsid w:val="00040770"/>
    <w:rsid w:val="000414A1"/>
    <w:rsid w:val="0004549A"/>
    <w:rsid w:val="00052A27"/>
    <w:rsid w:val="00054862"/>
    <w:rsid w:val="000556C9"/>
    <w:rsid w:val="00060785"/>
    <w:rsid w:val="000617AC"/>
    <w:rsid w:val="00061887"/>
    <w:rsid w:val="000626F2"/>
    <w:rsid w:val="00064062"/>
    <w:rsid w:val="0006448C"/>
    <w:rsid w:val="0006789E"/>
    <w:rsid w:val="00067FBF"/>
    <w:rsid w:val="00072652"/>
    <w:rsid w:val="00073A9D"/>
    <w:rsid w:val="0007434C"/>
    <w:rsid w:val="00075A0C"/>
    <w:rsid w:val="00081CB0"/>
    <w:rsid w:val="000828BC"/>
    <w:rsid w:val="00083D1E"/>
    <w:rsid w:val="00084687"/>
    <w:rsid w:val="00084BDF"/>
    <w:rsid w:val="000908FE"/>
    <w:rsid w:val="00095804"/>
    <w:rsid w:val="00096479"/>
    <w:rsid w:val="000A05AB"/>
    <w:rsid w:val="000A67B1"/>
    <w:rsid w:val="000B66B2"/>
    <w:rsid w:val="000B7536"/>
    <w:rsid w:val="000C6F58"/>
    <w:rsid w:val="000C7212"/>
    <w:rsid w:val="000D117C"/>
    <w:rsid w:val="000D2DF7"/>
    <w:rsid w:val="000E09F4"/>
    <w:rsid w:val="000E5C17"/>
    <w:rsid w:val="000E6E9E"/>
    <w:rsid w:val="000E71B7"/>
    <w:rsid w:val="000E71DF"/>
    <w:rsid w:val="000F208D"/>
    <w:rsid w:val="000F77BF"/>
    <w:rsid w:val="00101E81"/>
    <w:rsid w:val="00104157"/>
    <w:rsid w:val="00104ADD"/>
    <w:rsid w:val="00111B86"/>
    <w:rsid w:val="0011268A"/>
    <w:rsid w:val="00115341"/>
    <w:rsid w:val="00115972"/>
    <w:rsid w:val="001163FE"/>
    <w:rsid w:val="001215AE"/>
    <w:rsid w:val="001221D7"/>
    <w:rsid w:val="001306E8"/>
    <w:rsid w:val="001322DD"/>
    <w:rsid w:val="0013245F"/>
    <w:rsid w:val="0013276E"/>
    <w:rsid w:val="0013498B"/>
    <w:rsid w:val="00134BD5"/>
    <w:rsid w:val="001353F8"/>
    <w:rsid w:val="00136366"/>
    <w:rsid w:val="00141DC6"/>
    <w:rsid w:val="001441A1"/>
    <w:rsid w:val="001501FF"/>
    <w:rsid w:val="00151A11"/>
    <w:rsid w:val="001525E1"/>
    <w:rsid w:val="001558E6"/>
    <w:rsid w:val="00157AAF"/>
    <w:rsid w:val="00163F41"/>
    <w:rsid w:val="00164AF4"/>
    <w:rsid w:val="0016622E"/>
    <w:rsid w:val="001714FF"/>
    <w:rsid w:val="001720EC"/>
    <w:rsid w:val="00172626"/>
    <w:rsid w:val="001865EC"/>
    <w:rsid w:val="00187168"/>
    <w:rsid w:val="00197C14"/>
    <w:rsid w:val="001A0C1E"/>
    <w:rsid w:val="001A152B"/>
    <w:rsid w:val="001A2133"/>
    <w:rsid w:val="001A6711"/>
    <w:rsid w:val="001A696A"/>
    <w:rsid w:val="001A7490"/>
    <w:rsid w:val="001B0457"/>
    <w:rsid w:val="001B4B68"/>
    <w:rsid w:val="001C4742"/>
    <w:rsid w:val="001C6EE6"/>
    <w:rsid w:val="001D0BF9"/>
    <w:rsid w:val="001D1FD4"/>
    <w:rsid w:val="001D323F"/>
    <w:rsid w:val="001D3398"/>
    <w:rsid w:val="001D3E2D"/>
    <w:rsid w:val="001D6058"/>
    <w:rsid w:val="001D6BDF"/>
    <w:rsid w:val="001D7D91"/>
    <w:rsid w:val="001E0159"/>
    <w:rsid w:val="001E159A"/>
    <w:rsid w:val="001E1A92"/>
    <w:rsid w:val="001E5615"/>
    <w:rsid w:val="001F09C1"/>
    <w:rsid w:val="001F1DF0"/>
    <w:rsid w:val="001F2D4A"/>
    <w:rsid w:val="001F32D6"/>
    <w:rsid w:val="001F372A"/>
    <w:rsid w:val="001F39D3"/>
    <w:rsid w:val="001F5D11"/>
    <w:rsid w:val="0020095F"/>
    <w:rsid w:val="00202CEB"/>
    <w:rsid w:val="002047B5"/>
    <w:rsid w:val="002058BC"/>
    <w:rsid w:val="00205CC4"/>
    <w:rsid w:val="00215D0C"/>
    <w:rsid w:val="00217097"/>
    <w:rsid w:val="002207A7"/>
    <w:rsid w:val="00222BBC"/>
    <w:rsid w:val="002308C1"/>
    <w:rsid w:val="00231DFE"/>
    <w:rsid w:val="0023215B"/>
    <w:rsid w:val="00234055"/>
    <w:rsid w:val="00245A29"/>
    <w:rsid w:val="002461A1"/>
    <w:rsid w:val="00250655"/>
    <w:rsid w:val="0025263D"/>
    <w:rsid w:val="00252B77"/>
    <w:rsid w:val="002546FD"/>
    <w:rsid w:val="0025650B"/>
    <w:rsid w:val="002613C3"/>
    <w:rsid w:val="002662DC"/>
    <w:rsid w:val="00266953"/>
    <w:rsid w:val="0027019E"/>
    <w:rsid w:val="002704AA"/>
    <w:rsid w:val="002713FD"/>
    <w:rsid w:val="00272A5B"/>
    <w:rsid w:val="00272F2B"/>
    <w:rsid w:val="0027383C"/>
    <w:rsid w:val="00276AE1"/>
    <w:rsid w:val="0028446A"/>
    <w:rsid w:val="00284B3E"/>
    <w:rsid w:val="00286707"/>
    <w:rsid w:val="0029047D"/>
    <w:rsid w:val="00292FE4"/>
    <w:rsid w:val="00293687"/>
    <w:rsid w:val="00294D5F"/>
    <w:rsid w:val="00295978"/>
    <w:rsid w:val="00295A2F"/>
    <w:rsid w:val="00296774"/>
    <w:rsid w:val="00296A68"/>
    <w:rsid w:val="002A1917"/>
    <w:rsid w:val="002A451B"/>
    <w:rsid w:val="002B3F33"/>
    <w:rsid w:val="002B6BBB"/>
    <w:rsid w:val="002C0A2E"/>
    <w:rsid w:val="002C299F"/>
    <w:rsid w:val="002C3336"/>
    <w:rsid w:val="002D261B"/>
    <w:rsid w:val="002D4811"/>
    <w:rsid w:val="002D7C87"/>
    <w:rsid w:val="002E5024"/>
    <w:rsid w:val="002E5B36"/>
    <w:rsid w:val="002F2E0D"/>
    <w:rsid w:val="002F5765"/>
    <w:rsid w:val="002F6C07"/>
    <w:rsid w:val="0030289A"/>
    <w:rsid w:val="0030499E"/>
    <w:rsid w:val="00310200"/>
    <w:rsid w:val="003102C1"/>
    <w:rsid w:val="003125FA"/>
    <w:rsid w:val="003137D6"/>
    <w:rsid w:val="003167C1"/>
    <w:rsid w:val="00316D66"/>
    <w:rsid w:val="00321D10"/>
    <w:rsid w:val="00321EA5"/>
    <w:rsid w:val="00330BDD"/>
    <w:rsid w:val="00332530"/>
    <w:rsid w:val="00334DB7"/>
    <w:rsid w:val="00336023"/>
    <w:rsid w:val="00336A9F"/>
    <w:rsid w:val="003403B6"/>
    <w:rsid w:val="00340C76"/>
    <w:rsid w:val="0034619E"/>
    <w:rsid w:val="00354BE3"/>
    <w:rsid w:val="00354E29"/>
    <w:rsid w:val="00357483"/>
    <w:rsid w:val="00362853"/>
    <w:rsid w:val="00366EEC"/>
    <w:rsid w:val="003708FE"/>
    <w:rsid w:val="00372EE4"/>
    <w:rsid w:val="00382CD6"/>
    <w:rsid w:val="00384935"/>
    <w:rsid w:val="00385988"/>
    <w:rsid w:val="00386848"/>
    <w:rsid w:val="00393874"/>
    <w:rsid w:val="00394F4D"/>
    <w:rsid w:val="003A07D8"/>
    <w:rsid w:val="003A13E9"/>
    <w:rsid w:val="003A1984"/>
    <w:rsid w:val="003A1ED6"/>
    <w:rsid w:val="003A2F3D"/>
    <w:rsid w:val="003A4E6F"/>
    <w:rsid w:val="003A54ED"/>
    <w:rsid w:val="003A5D40"/>
    <w:rsid w:val="003A5EC7"/>
    <w:rsid w:val="003A656D"/>
    <w:rsid w:val="003A6C98"/>
    <w:rsid w:val="003A6F01"/>
    <w:rsid w:val="003B22F7"/>
    <w:rsid w:val="003B2992"/>
    <w:rsid w:val="003B2EF3"/>
    <w:rsid w:val="003B6E28"/>
    <w:rsid w:val="003B76C4"/>
    <w:rsid w:val="003B7AC0"/>
    <w:rsid w:val="003C02BF"/>
    <w:rsid w:val="003C2D20"/>
    <w:rsid w:val="003C4525"/>
    <w:rsid w:val="003C5495"/>
    <w:rsid w:val="003C54F1"/>
    <w:rsid w:val="003C79B2"/>
    <w:rsid w:val="003C7FB5"/>
    <w:rsid w:val="003D3151"/>
    <w:rsid w:val="003D37C6"/>
    <w:rsid w:val="003D6AB6"/>
    <w:rsid w:val="003D7570"/>
    <w:rsid w:val="003E1004"/>
    <w:rsid w:val="003E4DD7"/>
    <w:rsid w:val="003F00C0"/>
    <w:rsid w:val="003F1A0F"/>
    <w:rsid w:val="003F1A3C"/>
    <w:rsid w:val="003F27F6"/>
    <w:rsid w:val="003F5726"/>
    <w:rsid w:val="003F5DCB"/>
    <w:rsid w:val="003F6510"/>
    <w:rsid w:val="003F76CA"/>
    <w:rsid w:val="004069A3"/>
    <w:rsid w:val="004069B4"/>
    <w:rsid w:val="0041015F"/>
    <w:rsid w:val="004122EB"/>
    <w:rsid w:val="004124A8"/>
    <w:rsid w:val="00413D08"/>
    <w:rsid w:val="00414D5A"/>
    <w:rsid w:val="004217D2"/>
    <w:rsid w:val="00421AB7"/>
    <w:rsid w:val="00425BAB"/>
    <w:rsid w:val="00426724"/>
    <w:rsid w:val="00432B17"/>
    <w:rsid w:val="00432EC5"/>
    <w:rsid w:val="004371E9"/>
    <w:rsid w:val="00443B59"/>
    <w:rsid w:val="004472A0"/>
    <w:rsid w:val="00450C0E"/>
    <w:rsid w:val="004523AF"/>
    <w:rsid w:val="0045535A"/>
    <w:rsid w:val="00456296"/>
    <w:rsid w:val="00457814"/>
    <w:rsid w:val="00460576"/>
    <w:rsid w:val="00461B9C"/>
    <w:rsid w:val="00465171"/>
    <w:rsid w:val="004671FB"/>
    <w:rsid w:val="00467423"/>
    <w:rsid w:val="004751D4"/>
    <w:rsid w:val="004765D9"/>
    <w:rsid w:val="00477140"/>
    <w:rsid w:val="0047755D"/>
    <w:rsid w:val="004820B9"/>
    <w:rsid w:val="00482EBE"/>
    <w:rsid w:val="00483C7F"/>
    <w:rsid w:val="00483D7F"/>
    <w:rsid w:val="00484312"/>
    <w:rsid w:val="00486E82"/>
    <w:rsid w:val="00487F6E"/>
    <w:rsid w:val="00491A42"/>
    <w:rsid w:val="00492158"/>
    <w:rsid w:val="0049247A"/>
    <w:rsid w:val="004935D1"/>
    <w:rsid w:val="004941D8"/>
    <w:rsid w:val="00497C63"/>
    <w:rsid w:val="004A11DD"/>
    <w:rsid w:val="004A2CA9"/>
    <w:rsid w:val="004A43CF"/>
    <w:rsid w:val="004A6A84"/>
    <w:rsid w:val="004A6BB1"/>
    <w:rsid w:val="004B1C80"/>
    <w:rsid w:val="004B1E64"/>
    <w:rsid w:val="004B1F8E"/>
    <w:rsid w:val="004B3873"/>
    <w:rsid w:val="004B4F72"/>
    <w:rsid w:val="004B5F83"/>
    <w:rsid w:val="004C0430"/>
    <w:rsid w:val="004C0593"/>
    <w:rsid w:val="004C50F0"/>
    <w:rsid w:val="004C5D27"/>
    <w:rsid w:val="004C7211"/>
    <w:rsid w:val="004C7F6A"/>
    <w:rsid w:val="004D0EB5"/>
    <w:rsid w:val="004D2966"/>
    <w:rsid w:val="004D58CC"/>
    <w:rsid w:val="004D63D5"/>
    <w:rsid w:val="004D6FCC"/>
    <w:rsid w:val="004E1ED0"/>
    <w:rsid w:val="004E7CB8"/>
    <w:rsid w:val="004E7EE3"/>
    <w:rsid w:val="004F0409"/>
    <w:rsid w:val="004F19D8"/>
    <w:rsid w:val="004F4B0E"/>
    <w:rsid w:val="004F5137"/>
    <w:rsid w:val="004F5AC8"/>
    <w:rsid w:val="00500DFD"/>
    <w:rsid w:val="005024E0"/>
    <w:rsid w:val="005100B8"/>
    <w:rsid w:val="0051124B"/>
    <w:rsid w:val="005123AA"/>
    <w:rsid w:val="005133A0"/>
    <w:rsid w:val="00515854"/>
    <w:rsid w:val="00515980"/>
    <w:rsid w:val="00516173"/>
    <w:rsid w:val="00516E02"/>
    <w:rsid w:val="0052046D"/>
    <w:rsid w:val="005206A4"/>
    <w:rsid w:val="0052345D"/>
    <w:rsid w:val="00524ABE"/>
    <w:rsid w:val="0052620B"/>
    <w:rsid w:val="005300A3"/>
    <w:rsid w:val="00534CE4"/>
    <w:rsid w:val="0053754A"/>
    <w:rsid w:val="005376F1"/>
    <w:rsid w:val="00540A36"/>
    <w:rsid w:val="00541DCD"/>
    <w:rsid w:val="00542662"/>
    <w:rsid w:val="00543338"/>
    <w:rsid w:val="00543BEE"/>
    <w:rsid w:val="0054531A"/>
    <w:rsid w:val="00545C69"/>
    <w:rsid w:val="0054678E"/>
    <w:rsid w:val="00546FE4"/>
    <w:rsid w:val="0054783D"/>
    <w:rsid w:val="00553791"/>
    <w:rsid w:val="005547C2"/>
    <w:rsid w:val="00555963"/>
    <w:rsid w:val="00557697"/>
    <w:rsid w:val="00557FE7"/>
    <w:rsid w:val="005614DF"/>
    <w:rsid w:val="0056284A"/>
    <w:rsid w:val="0056610C"/>
    <w:rsid w:val="005663DB"/>
    <w:rsid w:val="00573EB6"/>
    <w:rsid w:val="005741BA"/>
    <w:rsid w:val="00574CE4"/>
    <w:rsid w:val="00575B8D"/>
    <w:rsid w:val="00580E7A"/>
    <w:rsid w:val="00581499"/>
    <w:rsid w:val="0058185E"/>
    <w:rsid w:val="00583A6D"/>
    <w:rsid w:val="00583E55"/>
    <w:rsid w:val="00590BEE"/>
    <w:rsid w:val="005927DC"/>
    <w:rsid w:val="00595716"/>
    <w:rsid w:val="00595C2C"/>
    <w:rsid w:val="005A23A0"/>
    <w:rsid w:val="005B56BE"/>
    <w:rsid w:val="005B5EA8"/>
    <w:rsid w:val="005B6426"/>
    <w:rsid w:val="005B6767"/>
    <w:rsid w:val="005B6A31"/>
    <w:rsid w:val="005B7A3E"/>
    <w:rsid w:val="005C151C"/>
    <w:rsid w:val="005C4E57"/>
    <w:rsid w:val="005C56A3"/>
    <w:rsid w:val="005C6F0F"/>
    <w:rsid w:val="005C7F94"/>
    <w:rsid w:val="005D04E7"/>
    <w:rsid w:val="005D2693"/>
    <w:rsid w:val="005D4CBF"/>
    <w:rsid w:val="005D5609"/>
    <w:rsid w:val="005E19BE"/>
    <w:rsid w:val="005E5357"/>
    <w:rsid w:val="005E5875"/>
    <w:rsid w:val="005E6CD2"/>
    <w:rsid w:val="005E6FA0"/>
    <w:rsid w:val="005F2981"/>
    <w:rsid w:val="005F38AF"/>
    <w:rsid w:val="005F393C"/>
    <w:rsid w:val="005F6041"/>
    <w:rsid w:val="005F664E"/>
    <w:rsid w:val="005F6CAE"/>
    <w:rsid w:val="00605376"/>
    <w:rsid w:val="00606BD1"/>
    <w:rsid w:val="00607DBF"/>
    <w:rsid w:val="00625066"/>
    <w:rsid w:val="006268A0"/>
    <w:rsid w:val="0062722B"/>
    <w:rsid w:val="00630C7A"/>
    <w:rsid w:val="006310FB"/>
    <w:rsid w:val="00635284"/>
    <w:rsid w:val="0063653E"/>
    <w:rsid w:val="00636974"/>
    <w:rsid w:val="00636A0F"/>
    <w:rsid w:val="00637947"/>
    <w:rsid w:val="00637A11"/>
    <w:rsid w:val="006406E6"/>
    <w:rsid w:val="006412F1"/>
    <w:rsid w:val="00642B45"/>
    <w:rsid w:val="00643CFB"/>
    <w:rsid w:val="006546E1"/>
    <w:rsid w:val="0065621F"/>
    <w:rsid w:val="00657D7B"/>
    <w:rsid w:val="00657DDC"/>
    <w:rsid w:val="00660597"/>
    <w:rsid w:val="0066166B"/>
    <w:rsid w:val="00661AD8"/>
    <w:rsid w:val="00662F52"/>
    <w:rsid w:val="00663762"/>
    <w:rsid w:val="006664BB"/>
    <w:rsid w:val="00671272"/>
    <w:rsid w:val="00671F39"/>
    <w:rsid w:val="00675612"/>
    <w:rsid w:val="006763CB"/>
    <w:rsid w:val="0067694C"/>
    <w:rsid w:val="00683DCC"/>
    <w:rsid w:val="0068706B"/>
    <w:rsid w:val="00691987"/>
    <w:rsid w:val="0069290F"/>
    <w:rsid w:val="00696089"/>
    <w:rsid w:val="00696383"/>
    <w:rsid w:val="00696631"/>
    <w:rsid w:val="006A19A8"/>
    <w:rsid w:val="006B150F"/>
    <w:rsid w:val="006B15E7"/>
    <w:rsid w:val="006B3FF2"/>
    <w:rsid w:val="006B627C"/>
    <w:rsid w:val="006C14A5"/>
    <w:rsid w:val="006C3623"/>
    <w:rsid w:val="006C58BE"/>
    <w:rsid w:val="006C6E8E"/>
    <w:rsid w:val="006C7488"/>
    <w:rsid w:val="006C750D"/>
    <w:rsid w:val="006C7FB4"/>
    <w:rsid w:val="006D022E"/>
    <w:rsid w:val="006F2D54"/>
    <w:rsid w:val="006F41CA"/>
    <w:rsid w:val="00703CEB"/>
    <w:rsid w:val="00706E56"/>
    <w:rsid w:val="00707DFB"/>
    <w:rsid w:val="0071213A"/>
    <w:rsid w:val="00712BB6"/>
    <w:rsid w:val="00712FF2"/>
    <w:rsid w:val="007143CF"/>
    <w:rsid w:val="007162C7"/>
    <w:rsid w:val="007200D0"/>
    <w:rsid w:val="00721561"/>
    <w:rsid w:val="00723412"/>
    <w:rsid w:val="00723E3D"/>
    <w:rsid w:val="0072404C"/>
    <w:rsid w:val="0072426B"/>
    <w:rsid w:val="00730820"/>
    <w:rsid w:val="00735B33"/>
    <w:rsid w:val="00737BFD"/>
    <w:rsid w:val="00740412"/>
    <w:rsid w:val="00742244"/>
    <w:rsid w:val="00743947"/>
    <w:rsid w:val="00744634"/>
    <w:rsid w:val="00744A46"/>
    <w:rsid w:val="00744AEF"/>
    <w:rsid w:val="007502D4"/>
    <w:rsid w:val="00753C8C"/>
    <w:rsid w:val="00753FF3"/>
    <w:rsid w:val="007618DF"/>
    <w:rsid w:val="00762AC0"/>
    <w:rsid w:val="00762E1C"/>
    <w:rsid w:val="00763ED4"/>
    <w:rsid w:val="00764F5D"/>
    <w:rsid w:val="0076558C"/>
    <w:rsid w:val="00765DD1"/>
    <w:rsid w:val="00766072"/>
    <w:rsid w:val="00766333"/>
    <w:rsid w:val="00766A89"/>
    <w:rsid w:val="0076779B"/>
    <w:rsid w:val="0077245D"/>
    <w:rsid w:val="007734D7"/>
    <w:rsid w:val="00774CCA"/>
    <w:rsid w:val="00775BA9"/>
    <w:rsid w:val="007765B3"/>
    <w:rsid w:val="00780D9E"/>
    <w:rsid w:val="00784C45"/>
    <w:rsid w:val="00786703"/>
    <w:rsid w:val="007920CA"/>
    <w:rsid w:val="00792681"/>
    <w:rsid w:val="00792888"/>
    <w:rsid w:val="00793C8C"/>
    <w:rsid w:val="007A0C71"/>
    <w:rsid w:val="007A1CEF"/>
    <w:rsid w:val="007A3EBF"/>
    <w:rsid w:val="007A6B81"/>
    <w:rsid w:val="007B1478"/>
    <w:rsid w:val="007B36D3"/>
    <w:rsid w:val="007B5816"/>
    <w:rsid w:val="007B5A03"/>
    <w:rsid w:val="007B68E5"/>
    <w:rsid w:val="007B6A8F"/>
    <w:rsid w:val="007C38D0"/>
    <w:rsid w:val="007C61F2"/>
    <w:rsid w:val="007D0974"/>
    <w:rsid w:val="007D0C11"/>
    <w:rsid w:val="007D5261"/>
    <w:rsid w:val="007D734E"/>
    <w:rsid w:val="007D7B22"/>
    <w:rsid w:val="007D7C64"/>
    <w:rsid w:val="007E0F6E"/>
    <w:rsid w:val="007E1549"/>
    <w:rsid w:val="007E2244"/>
    <w:rsid w:val="007E27DA"/>
    <w:rsid w:val="007E65E6"/>
    <w:rsid w:val="007F152E"/>
    <w:rsid w:val="007F4584"/>
    <w:rsid w:val="007F484D"/>
    <w:rsid w:val="007F791D"/>
    <w:rsid w:val="007F7D98"/>
    <w:rsid w:val="0080251F"/>
    <w:rsid w:val="00804BBF"/>
    <w:rsid w:val="00806604"/>
    <w:rsid w:val="00806C17"/>
    <w:rsid w:val="008070FB"/>
    <w:rsid w:val="008076CD"/>
    <w:rsid w:val="00812511"/>
    <w:rsid w:val="00816420"/>
    <w:rsid w:val="00817291"/>
    <w:rsid w:val="00822BBF"/>
    <w:rsid w:val="00822E9A"/>
    <w:rsid w:val="00823795"/>
    <w:rsid w:val="00823B29"/>
    <w:rsid w:val="00824493"/>
    <w:rsid w:val="00825A06"/>
    <w:rsid w:val="00826A7E"/>
    <w:rsid w:val="00827B04"/>
    <w:rsid w:val="00833165"/>
    <w:rsid w:val="00836874"/>
    <w:rsid w:val="00836D34"/>
    <w:rsid w:val="00837D44"/>
    <w:rsid w:val="00840AD4"/>
    <w:rsid w:val="00843836"/>
    <w:rsid w:val="00843E74"/>
    <w:rsid w:val="0084535A"/>
    <w:rsid w:val="00846332"/>
    <w:rsid w:val="00847732"/>
    <w:rsid w:val="0084779A"/>
    <w:rsid w:val="008516EE"/>
    <w:rsid w:val="00852F06"/>
    <w:rsid w:val="008559F0"/>
    <w:rsid w:val="00862CD1"/>
    <w:rsid w:val="008645FC"/>
    <w:rsid w:val="008647E3"/>
    <w:rsid w:val="00876DA0"/>
    <w:rsid w:val="00877E2E"/>
    <w:rsid w:val="00880951"/>
    <w:rsid w:val="008840A1"/>
    <w:rsid w:val="0088614F"/>
    <w:rsid w:val="0089185B"/>
    <w:rsid w:val="00892034"/>
    <w:rsid w:val="00895D7E"/>
    <w:rsid w:val="00897AE4"/>
    <w:rsid w:val="00897FAC"/>
    <w:rsid w:val="008A14D0"/>
    <w:rsid w:val="008A2D6E"/>
    <w:rsid w:val="008A4801"/>
    <w:rsid w:val="008A7EBF"/>
    <w:rsid w:val="008B45BD"/>
    <w:rsid w:val="008B5A65"/>
    <w:rsid w:val="008C0184"/>
    <w:rsid w:val="008C23EB"/>
    <w:rsid w:val="008C4258"/>
    <w:rsid w:val="008C4874"/>
    <w:rsid w:val="008C53FD"/>
    <w:rsid w:val="008C61B9"/>
    <w:rsid w:val="008D2130"/>
    <w:rsid w:val="008D498F"/>
    <w:rsid w:val="008E15FD"/>
    <w:rsid w:val="008E2B98"/>
    <w:rsid w:val="008E2F63"/>
    <w:rsid w:val="008E77C9"/>
    <w:rsid w:val="008F3A51"/>
    <w:rsid w:val="008F71CC"/>
    <w:rsid w:val="009036E8"/>
    <w:rsid w:val="00903C6B"/>
    <w:rsid w:val="0090414C"/>
    <w:rsid w:val="00907BED"/>
    <w:rsid w:val="00910956"/>
    <w:rsid w:val="009157DF"/>
    <w:rsid w:val="0091650D"/>
    <w:rsid w:val="0092180A"/>
    <w:rsid w:val="00922D80"/>
    <w:rsid w:val="00923182"/>
    <w:rsid w:val="009261F5"/>
    <w:rsid w:val="00927CE3"/>
    <w:rsid w:val="00932057"/>
    <w:rsid w:val="009374DA"/>
    <w:rsid w:val="00940956"/>
    <w:rsid w:val="00945CC2"/>
    <w:rsid w:val="0094737B"/>
    <w:rsid w:val="009513B7"/>
    <w:rsid w:val="00953D13"/>
    <w:rsid w:val="00954486"/>
    <w:rsid w:val="00954AAA"/>
    <w:rsid w:val="00956473"/>
    <w:rsid w:val="00957757"/>
    <w:rsid w:val="009577B0"/>
    <w:rsid w:val="00960243"/>
    <w:rsid w:val="00961DBE"/>
    <w:rsid w:val="00963A6D"/>
    <w:rsid w:val="00965541"/>
    <w:rsid w:val="00965570"/>
    <w:rsid w:val="00965993"/>
    <w:rsid w:val="0096629C"/>
    <w:rsid w:val="00972FE5"/>
    <w:rsid w:val="009736A6"/>
    <w:rsid w:val="009744D0"/>
    <w:rsid w:val="00975FB4"/>
    <w:rsid w:val="00976CB9"/>
    <w:rsid w:val="00977C64"/>
    <w:rsid w:val="00981716"/>
    <w:rsid w:val="0098323A"/>
    <w:rsid w:val="00990F4E"/>
    <w:rsid w:val="009910F8"/>
    <w:rsid w:val="00992878"/>
    <w:rsid w:val="0099289A"/>
    <w:rsid w:val="009936C7"/>
    <w:rsid w:val="00994712"/>
    <w:rsid w:val="009A0625"/>
    <w:rsid w:val="009A2E48"/>
    <w:rsid w:val="009A4C89"/>
    <w:rsid w:val="009A58D1"/>
    <w:rsid w:val="009A6200"/>
    <w:rsid w:val="009A7B1D"/>
    <w:rsid w:val="009B2F50"/>
    <w:rsid w:val="009B51A7"/>
    <w:rsid w:val="009B64E1"/>
    <w:rsid w:val="009C65EC"/>
    <w:rsid w:val="009C70B9"/>
    <w:rsid w:val="009D32F3"/>
    <w:rsid w:val="009D5A8C"/>
    <w:rsid w:val="009D6946"/>
    <w:rsid w:val="009D7D6E"/>
    <w:rsid w:val="009E125C"/>
    <w:rsid w:val="009E467E"/>
    <w:rsid w:val="009E521E"/>
    <w:rsid w:val="009E52C0"/>
    <w:rsid w:val="009E5384"/>
    <w:rsid w:val="009E6058"/>
    <w:rsid w:val="009F34EF"/>
    <w:rsid w:val="009F3E9D"/>
    <w:rsid w:val="009F4DB9"/>
    <w:rsid w:val="009F670E"/>
    <w:rsid w:val="009F6BC2"/>
    <w:rsid w:val="00A054D7"/>
    <w:rsid w:val="00A10327"/>
    <w:rsid w:val="00A11B1A"/>
    <w:rsid w:val="00A11EF1"/>
    <w:rsid w:val="00A13DF9"/>
    <w:rsid w:val="00A17083"/>
    <w:rsid w:val="00A17371"/>
    <w:rsid w:val="00A216B6"/>
    <w:rsid w:val="00A22DC0"/>
    <w:rsid w:val="00A2766D"/>
    <w:rsid w:val="00A27F5A"/>
    <w:rsid w:val="00A30AD9"/>
    <w:rsid w:val="00A32488"/>
    <w:rsid w:val="00A34015"/>
    <w:rsid w:val="00A3660D"/>
    <w:rsid w:val="00A37246"/>
    <w:rsid w:val="00A422A1"/>
    <w:rsid w:val="00A42574"/>
    <w:rsid w:val="00A428BD"/>
    <w:rsid w:val="00A4362D"/>
    <w:rsid w:val="00A4787A"/>
    <w:rsid w:val="00A47934"/>
    <w:rsid w:val="00A50ADB"/>
    <w:rsid w:val="00A518E0"/>
    <w:rsid w:val="00A51EC5"/>
    <w:rsid w:val="00A52D0A"/>
    <w:rsid w:val="00A52F89"/>
    <w:rsid w:val="00A61816"/>
    <w:rsid w:val="00A6210E"/>
    <w:rsid w:val="00A62F9D"/>
    <w:rsid w:val="00A6596E"/>
    <w:rsid w:val="00A70169"/>
    <w:rsid w:val="00A72037"/>
    <w:rsid w:val="00A734B1"/>
    <w:rsid w:val="00A774C9"/>
    <w:rsid w:val="00A81C1E"/>
    <w:rsid w:val="00A84301"/>
    <w:rsid w:val="00A85701"/>
    <w:rsid w:val="00A977A2"/>
    <w:rsid w:val="00AA03AB"/>
    <w:rsid w:val="00AA25C6"/>
    <w:rsid w:val="00AA27E1"/>
    <w:rsid w:val="00AA2AC5"/>
    <w:rsid w:val="00AA30C8"/>
    <w:rsid w:val="00AA3812"/>
    <w:rsid w:val="00AA6CF8"/>
    <w:rsid w:val="00AB144F"/>
    <w:rsid w:val="00AB285D"/>
    <w:rsid w:val="00AB5219"/>
    <w:rsid w:val="00AB5673"/>
    <w:rsid w:val="00AC020D"/>
    <w:rsid w:val="00AC0AA5"/>
    <w:rsid w:val="00AD06F7"/>
    <w:rsid w:val="00AD0813"/>
    <w:rsid w:val="00AD111F"/>
    <w:rsid w:val="00AD11E1"/>
    <w:rsid w:val="00AD42D4"/>
    <w:rsid w:val="00AD6B8D"/>
    <w:rsid w:val="00AE1872"/>
    <w:rsid w:val="00AF0B97"/>
    <w:rsid w:val="00AF16B1"/>
    <w:rsid w:val="00AF3584"/>
    <w:rsid w:val="00AF37F6"/>
    <w:rsid w:val="00AF3DB5"/>
    <w:rsid w:val="00AF4364"/>
    <w:rsid w:val="00B00E63"/>
    <w:rsid w:val="00B03B20"/>
    <w:rsid w:val="00B0594C"/>
    <w:rsid w:val="00B0666E"/>
    <w:rsid w:val="00B07407"/>
    <w:rsid w:val="00B1024E"/>
    <w:rsid w:val="00B108C5"/>
    <w:rsid w:val="00B13934"/>
    <w:rsid w:val="00B13D53"/>
    <w:rsid w:val="00B14B8C"/>
    <w:rsid w:val="00B16FED"/>
    <w:rsid w:val="00B22845"/>
    <w:rsid w:val="00B249E0"/>
    <w:rsid w:val="00B24F57"/>
    <w:rsid w:val="00B306FA"/>
    <w:rsid w:val="00B3296E"/>
    <w:rsid w:val="00B329EF"/>
    <w:rsid w:val="00B34BB1"/>
    <w:rsid w:val="00B34FF4"/>
    <w:rsid w:val="00B35734"/>
    <w:rsid w:val="00B35E09"/>
    <w:rsid w:val="00B375F5"/>
    <w:rsid w:val="00B423F0"/>
    <w:rsid w:val="00B501C9"/>
    <w:rsid w:val="00B52845"/>
    <w:rsid w:val="00B5522D"/>
    <w:rsid w:val="00B57DD9"/>
    <w:rsid w:val="00B6136E"/>
    <w:rsid w:val="00B61EE7"/>
    <w:rsid w:val="00B62B43"/>
    <w:rsid w:val="00B62D55"/>
    <w:rsid w:val="00B62FE8"/>
    <w:rsid w:val="00B63682"/>
    <w:rsid w:val="00B64173"/>
    <w:rsid w:val="00B67FFC"/>
    <w:rsid w:val="00B73160"/>
    <w:rsid w:val="00B750B0"/>
    <w:rsid w:val="00B75A1E"/>
    <w:rsid w:val="00B80995"/>
    <w:rsid w:val="00B847E5"/>
    <w:rsid w:val="00B85DBA"/>
    <w:rsid w:val="00B9060F"/>
    <w:rsid w:val="00B911DF"/>
    <w:rsid w:val="00B921FE"/>
    <w:rsid w:val="00B928CA"/>
    <w:rsid w:val="00B92BA6"/>
    <w:rsid w:val="00B94D6D"/>
    <w:rsid w:val="00B95DFF"/>
    <w:rsid w:val="00B9701E"/>
    <w:rsid w:val="00B97E93"/>
    <w:rsid w:val="00BA0474"/>
    <w:rsid w:val="00BA6CF2"/>
    <w:rsid w:val="00BB5D6C"/>
    <w:rsid w:val="00BB75BA"/>
    <w:rsid w:val="00BC0926"/>
    <w:rsid w:val="00BC2BC1"/>
    <w:rsid w:val="00BC3239"/>
    <w:rsid w:val="00BC461C"/>
    <w:rsid w:val="00BD03F8"/>
    <w:rsid w:val="00BD64D0"/>
    <w:rsid w:val="00BE11EC"/>
    <w:rsid w:val="00BE291A"/>
    <w:rsid w:val="00BE34CB"/>
    <w:rsid w:val="00BE413B"/>
    <w:rsid w:val="00BE4629"/>
    <w:rsid w:val="00BE7DF6"/>
    <w:rsid w:val="00BF2919"/>
    <w:rsid w:val="00BF2B51"/>
    <w:rsid w:val="00BF3AEE"/>
    <w:rsid w:val="00C02EC0"/>
    <w:rsid w:val="00C11103"/>
    <w:rsid w:val="00C12D6D"/>
    <w:rsid w:val="00C14976"/>
    <w:rsid w:val="00C1575E"/>
    <w:rsid w:val="00C159DA"/>
    <w:rsid w:val="00C17DE5"/>
    <w:rsid w:val="00C206A5"/>
    <w:rsid w:val="00C208A1"/>
    <w:rsid w:val="00C20F77"/>
    <w:rsid w:val="00C22398"/>
    <w:rsid w:val="00C255E7"/>
    <w:rsid w:val="00C27AAF"/>
    <w:rsid w:val="00C32B41"/>
    <w:rsid w:val="00C35484"/>
    <w:rsid w:val="00C4129F"/>
    <w:rsid w:val="00C41B0C"/>
    <w:rsid w:val="00C421BA"/>
    <w:rsid w:val="00C42392"/>
    <w:rsid w:val="00C440CB"/>
    <w:rsid w:val="00C44CAA"/>
    <w:rsid w:val="00C455F4"/>
    <w:rsid w:val="00C4632D"/>
    <w:rsid w:val="00C46671"/>
    <w:rsid w:val="00C47155"/>
    <w:rsid w:val="00C47F42"/>
    <w:rsid w:val="00C532AF"/>
    <w:rsid w:val="00C55D0D"/>
    <w:rsid w:val="00C60846"/>
    <w:rsid w:val="00C6619F"/>
    <w:rsid w:val="00C66303"/>
    <w:rsid w:val="00C804A7"/>
    <w:rsid w:val="00C814E5"/>
    <w:rsid w:val="00C8155F"/>
    <w:rsid w:val="00C82C16"/>
    <w:rsid w:val="00C87326"/>
    <w:rsid w:val="00C9270F"/>
    <w:rsid w:val="00C930ED"/>
    <w:rsid w:val="00C94594"/>
    <w:rsid w:val="00C94A96"/>
    <w:rsid w:val="00C95F7A"/>
    <w:rsid w:val="00CA267B"/>
    <w:rsid w:val="00CB041C"/>
    <w:rsid w:val="00CB13D8"/>
    <w:rsid w:val="00CB40D0"/>
    <w:rsid w:val="00CB4D75"/>
    <w:rsid w:val="00CB66A7"/>
    <w:rsid w:val="00CB7AE6"/>
    <w:rsid w:val="00CC23E9"/>
    <w:rsid w:val="00CC7332"/>
    <w:rsid w:val="00CD2D10"/>
    <w:rsid w:val="00CD3AD9"/>
    <w:rsid w:val="00CD5957"/>
    <w:rsid w:val="00CD7005"/>
    <w:rsid w:val="00CE51D8"/>
    <w:rsid w:val="00CE54F6"/>
    <w:rsid w:val="00CE5895"/>
    <w:rsid w:val="00CF498C"/>
    <w:rsid w:val="00CF6108"/>
    <w:rsid w:val="00CF7719"/>
    <w:rsid w:val="00CF7761"/>
    <w:rsid w:val="00CF7F8C"/>
    <w:rsid w:val="00D03A07"/>
    <w:rsid w:val="00D03E89"/>
    <w:rsid w:val="00D06EA8"/>
    <w:rsid w:val="00D10D81"/>
    <w:rsid w:val="00D12680"/>
    <w:rsid w:val="00D146EE"/>
    <w:rsid w:val="00D15D4D"/>
    <w:rsid w:val="00D15E3B"/>
    <w:rsid w:val="00D16A02"/>
    <w:rsid w:val="00D30ED1"/>
    <w:rsid w:val="00D32E14"/>
    <w:rsid w:val="00D349D2"/>
    <w:rsid w:val="00D350D5"/>
    <w:rsid w:val="00D35123"/>
    <w:rsid w:val="00D37200"/>
    <w:rsid w:val="00D4257E"/>
    <w:rsid w:val="00D469E5"/>
    <w:rsid w:val="00D46DB9"/>
    <w:rsid w:val="00D47845"/>
    <w:rsid w:val="00D558F5"/>
    <w:rsid w:val="00D55FCA"/>
    <w:rsid w:val="00D57464"/>
    <w:rsid w:val="00D5795D"/>
    <w:rsid w:val="00D60DB6"/>
    <w:rsid w:val="00D61C34"/>
    <w:rsid w:val="00D63BCF"/>
    <w:rsid w:val="00D640E7"/>
    <w:rsid w:val="00D667ED"/>
    <w:rsid w:val="00D66D08"/>
    <w:rsid w:val="00D6772B"/>
    <w:rsid w:val="00D73F1C"/>
    <w:rsid w:val="00D76B04"/>
    <w:rsid w:val="00D8075D"/>
    <w:rsid w:val="00D81049"/>
    <w:rsid w:val="00D87E98"/>
    <w:rsid w:val="00D908DF"/>
    <w:rsid w:val="00D90B0A"/>
    <w:rsid w:val="00D932C1"/>
    <w:rsid w:val="00D95889"/>
    <w:rsid w:val="00D95AA8"/>
    <w:rsid w:val="00DA49A3"/>
    <w:rsid w:val="00DA52E9"/>
    <w:rsid w:val="00DB264A"/>
    <w:rsid w:val="00DB7B45"/>
    <w:rsid w:val="00DC1D00"/>
    <w:rsid w:val="00DC7077"/>
    <w:rsid w:val="00DC7689"/>
    <w:rsid w:val="00DD0805"/>
    <w:rsid w:val="00DD1CA7"/>
    <w:rsid w:val="00DD3514"/>
    <w:rsid w:val="00DD375B"/>
    <w:rsid w:val="00DD39C2"/>
    <w:rsid w:val="00DD68EF"/>
    <w:rsid w:val="00DE0AA1"/>
    <w:rsid w:val="00DE0F46"/>
    <w:rsid w:val="00DE3DB5"/>
    <w:rsid w:val="00DE42E4"/>
    <w:rsid w:val="00DE7003"/>
    <w:rsid w:val="00DF034C"/>
    <w:rsid w:val="00DF1CD4"/>
    <w:rsid w:val="00DF33C8"/>
    <w:rsid w:val="00DF57C8"/>
    <w:rsid w:val="00DF5E6D"/>
    <w:rsid w:val="00DF726B"/>
    <w:rsid w:val="00E01F0A"/>
    <w:rsid w:val="00E061BE"/>
    <w:rsid w:val="00E13741"/>
    <w:rsid w:val="00E142E0"/>
    <w:rsid w:val="00E14CFB"/>
    <w:rsid w:val="00E15520"/>
    <w:rsid w:val="00E15B86"/>
    <w:rsid w:val="00E20EDF"/>
    <w:rsid w:val="00E21362"/>
    <w:rsid w:val="00E21BF7"/>
    <w:rsid w:val="00E21C05"/>
    <w:rsid w:val="00E239BC"/>
    <w:rsid w:val="00E271B3"/>
    <w:rsid w:val="00E27BD8"/>
    <w:rsid w:val="00E3187E"/>
    <w:rsid w:val="00E356C8"/>
    <w:rsid w:val="00E40007"/>
    <w:rsid w:val="00E4054B"/>
    <w:rsid w:val="00E4067B"/>
    <w:rsid w:val="00E414BB"/>
    <w:rsid w:val="00E42210"/>
    <w:rsid w:val="00E439B1"/>
    <w:rsid w:val="00E45542"/>
    <w:rsid w:val="00E5159D"/>
    <w:rsid w:val="00E5409A"/>
    <w:rsid w:val="00E56C00"/>
    <w:rsid w:val="00E56CFA"/>
    <w:rsid w:val="00E61439"/>
    <w:rsid w:val="00E635A8"/>
    <w:rsid w:val="00E64ECF"/>
    <w:rsid w:val="00E71499"/>
    <w:rsid w:val="00E7402B"/>
    <w:rsid w:val="00E7633B"/>
    <w:rsid w:val="00E77027"/>
    <w:rsid w:val="00E777C6"/>
    <w:rsid w:val="00E81E72"/>
    <w:rsid w:val="00E83BAE"/>
    <w:rsid w:val="00E846BF"/>
    <w:rsid w:val="00E84D72"/>
    <w:rsid w:val="00E8644B"/>
    <w:rsid w:val="00E872FC"/>
    <w:rsid w:val="00E900EA"/>
    <w:rsid w:val="00E91686"/>
    <w:rsid w:val="00E92F7B"/>
    <w:rsid w:val="00E94394"/>
    <w:rsid w:val="00E968C4"/>
    <w:rsid w:val="00EA19BA"/>
    <w:rsid w:val="00EA20D4"/>
    <w:rsid w:val="00EA63C9"/>
    <w:rsid w:val="00EB3031"/>
    <w:rsid w:val="00EB39E0"/>
    <w:rsid w:val="00EB3D70"/>
    <w:rsid w:val="00EB4376"/>
    <w:rsid w:val="00EB5903"/>
    <w:rsid w:val="00EB760E"/>
    <w:rsid w:val="00EB773C"/>
    <w:rsid w:val="00EC1ACC"/>
    <w:rsid w:val="00EC45F1"/>
    <w:rsid w:val="00EC5235"/>
    <w:rsid w:val="00EC55E5"/>
    <w:rsid w:val="00EC5D67"/>
    <w:rsid w:val="00EC6A18"/>
    <w:rsid w:val="00EC72C0"/>
    <w:rsid w:val="00ED184E"/>
    <w:rsid w:val="00ED56A8"/>
    <w:rsid w:val="00ED7E64"/>
    <w:rsid w:val="00EE0F3F"/>
    <w:rsid w:val="00EE3D70"/>
    <w:rsid w:val="00EE56F6"/>
    <w:rsid w:val="00EE7AA2"/>
    <w:rsid w:val="00EE7AA8"/>
    <w:rsid w:val="00EF61D9"/>
    <w:rsid w:val="00EF7A00"/>
    <w:rsid w:val="00F0136C"/>
    <w:rsid w:val="00F02229"/>
    <w:rsid w:val="00F03757"/>
    <w:rsid w:val="00F0681B"/>
    <w:rsid w:val="00F06C8E"/>
    <w:rsid w:val="00F16752"/>
    <w:rsid w:val="00F21ADA"/>
    <w:rsid w:val="00F22D80"/>
    <w:rsid w:val="00F23767"/>
    <w:rsid w:val="00F239F8"/>
    <w:rsid w:val="00F25314"/>
    <w:rsid w:val="00F25D9E"/>
    <w:rsid w:val="00F25FBB"/>
    <w:rsid w:val="00F26903"/>
    <w:rsid w:val="00F26928"/>
    <w:rsid w:val="00F26EB4"/>
    <w:rsid w:val="00F316A7"/>
    <w:rsid w:val="00F31B85"/>
    <w:rsid w:val="00F3213C"/>
    <w:rsid w:val="00F32307"/>
    <w:rsid w:val="00F32AE4"/>
    <w:rsid w:val="00F32E14"/>
    <w:rsid w:val="00F35A5D"/>
    <w:rsid w:val="00F4143F"/>
    <w:rsid w:val="00F420FF"/>
    <w:rsid w:val="00F43119"/>
    <w:rsid w:val="00F445B5"/>
    <w:rsid w:val="00F44E99"/>
    <w:rsid w:val="00F50FDD"/>
    <w:rsid w:val="00F5398F"/>
    <w:rsid w:val="00F53FD9"/>
    <w:rsid w:val="00F5510D"/>
    <w:rsid w:val="00F572FB"/>
    <w:rsid w:val="00F6107A"/>
    <w:rsid w:val="00F625B7"/>
    <w:rsid w:val="00F6679E"/>
    <w:rsid w:val="00F66C42"/>
    <w:rsid w:val="00F75EED"/>
    <w:rsid w:val="00F8296A"/>
    <w:rsid w:val="00F851DE"/>
    <w:rsid w:val="00F85F01"/>
    <w:rsid w:val="00F861B6"/>
    <w:rsid w:val="00F87FD5"/>
    <w:rsid w:val="00F908CE"/>
    <w:rsid w:val="00F9116C"/>
    <w:rsid w:val="00F92FFE"/>
    <w:rsid w:val="00F93135"/>
    <w:rsid w:val="00F93B3F"/>
    <w:rsid w:val="00F94548"/>
    <w:rsid w:val="00F95391"/>
    <w:rsid w:val="00F97041"/>
    <w:rsid w:val="00F97C60"/>
    <w:rsid w:val="00FA0366"/>
    <w:rsid w:val="00FA3271"/>
    <w:rsid w:val="00FA47DA"/>
    <w:rsid w:val="00FA603C"/>
    <w:rsid w:val="00FA6F1B"/>
    <w:rsid w:val="00FB1557"/>
    <w:rsid w:val="00FB22A3"/>
    <w:rsid w:val="00FB77CC"/>
    <w:rsid w:val="00FC0AE3"/>
    <w:rsid w:val="00FC362D"/>
    <w:rsid w:val="00FC464F"/>
    <w:rsid w:val="00FC4AB7"/>
    <w:rsid w:val="00FC6E20"/>
    <w:rsid w:val="00FD01F6"/>
    <w:rsid w:val="00FD2307"/>
    <w:rsid w:val="00FD32A3"/>
    <w:rsid w:val="00FD342B"/>
    <w:rsid w:val="00FD4FCC"/>
    <w:rsid w:val="00FE0D5C"/>
    <w:rsid w:val="00FE17E9"/>
    <w:rsid w:val="00FE3CB3"/>
    <w:rsid w:val="00FE3CFC"/>
    <w:rsid w:val="00FE581B"/>
    <w:rsid w:val="00FE674F"/>
    <w:rsid w:val="00FE7712"/>
    <w:rsid w:val="00FF133D"/>
    <w:rsid w:val="00FF3C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1EA1BFA-84A2-4AFA-952F-AE09AC37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173"/>
    <w:pPr>
      <w:ind w:left="720"/>
      <w:contextualSpacing/>
    </w:pPr>
  </w:style>
  <w:style w:type="paragraph" w:styleId="NormalWeb">
    <w:name w:val="Normal (Web)"/>
    <w:basedOn w:val="Normal"/>
    <w:uiPriority w:val="99"/>
    <w:unhideWhenUsed/>
    <w:rsid w:val="008647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47E3"/>
    <w:rPr>
      <w:color w:val="0000FF"/>
      <w:u w:val="single"/>
    </w:rPr>
  </w:style>
  <w:style w:type="paragraph" w:styleId="Header">
    <w:name w:val="header"/>
    <w:basedOn w:val="Normal"/>
    <w:link w:val="HeaderChar"/>
    <w:uiPriority w:val="99"/>
    <w:unhideWhenUsed/>
    <w:rsid w:val="00DC1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D00"/>
  </w:style>
  <w:style w:type="paragraph" w:styleId="Footer">
    <w:name w:val="footer"/>
    <w:basedOn w:val="Normal"/>
    <w:link w:val="FooterChar"/>
    <w:uiPriority w:val="99"/>
    <w:unhideWhenUsed/>
    <w:rsid w:val="00DC1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D00"/>
  </w:style>
  <w:style w:type="paragraph" w:styleId="BalloonText">
    <w:name w:val="Balloon Text"/>
    <w:basedOn w:val="Normal"/>
    <w:link w:val="BalloonTextChar"/>
    <w:uiPriority w:val="99"/>
    <w:semiHidden/>
    <w:unhideWhenUsed/>
    <w:rsid w:val="00DC1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00"/>
    <w:rPr>
      <w:rFonts w:ascii="Tahoma" w:hAnsi="Tahoma" w:cs="Tahoma"/>
      <w:sz w:val="16"/>
      <w:szCs w:val="16"/>
    </w:rPr>
  </w:style>
  <w:style w:type="character" w:styleId="FollowedHyperlink">
    <w:name w:val="FollowedHyperlink"/>
    <w:basedOn w:val="DefaultParagraphFont"/>
    <w:uiPriority w:val="99"/>
    <w:semiHidden/>
    <w:unhideWhenUsed/>
    <w:rsid w:val="00A10327"/>
    <w:rPr>
      <w:color w:val="800080" w:themeColor="followedHyperlink"/>
      <w:u w:val="single"/>
    </w:rPr>
  </w:style>
  <w:style w:type="paragraph" w:styleId="BodyText">
    <w:name w:val="Body Text"/>
    <w:basedOn w:val="Normal"/>
    <w:link w:val="BodyTextChar"/>
    <w:uiPriority w:val="1"/>
    <w:qFormat/>
    <w:rsid w:val="00753C8C"/>
    <w:pPr>
      <w:widowControl w:val="0"/>
      <w:autoSpaceDE w:val="0"/>
      <w:autoSpaceDN w:val="0"/>
      <w:adjustRightInd w:val="0"/>
      <w:spacing w:after="0" w:line="240" w:lineRule="auto"/>
      <w:ind w:left="857" w:hanging="360"/>
    </w:pPr>
    <w:rPr>
      <w:rFonts w:ascii="Arial" w:hAnsi="Arial" w:cs="Arial"/>
    </w:rPr>
  </w:style>
  <w:style w:type="character" w:customStyle="1" w:styleId="BodyTextChar">
    <w:name w:val="Body Text Char"/>
    <w:basedOn w:val="DefaultParagraphFont"/>
    <w:link w:val="BodyText"/>
    <w:uiPriority w:val="1"/>
    <w:rsid w:val="00753C8C"/>
    <w:rPr>
      <w:rFonts w:ascii="Arial" w:hAnsi="Arial" w:cs="Arial"/>
    </w:rPr>
  </w:style>
  <w:style w:type="paragraph" w:customStyle="1" w:styleId="TableParagraph">
    <w:name w:val="Table Paragraph"/>
    <w:basedOn w:val="Normal"/>
    <w:uiPriority w:val="1"/>
    <w:qFormat/>
    <w:rsid w:val="001F5D11"/>
    <w:pPr>
      <w:widowControl w:val="0"/>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E54F6"/>
    <w:rPr>
      <w:sz w:val="16"/>
      <w:szCs w:val="16"/>
    </w:rPr>
  </w:style>
  <w:style w:type="paragraph" w:styleId="CommentText">
    <w:name w:val="annotation text"/>
    <w:basedOn w:val="Normal"/>
    <w:link w:val="CommentTextChar"/>
    <w:uiPriority w:val="99"/>
    <w:semiHidden/>
    <w:unhideWhenUsed/>
    <w:rsid w:val="00CE54F6"/>
    <w:pPr>
      <w:spacing w:line="240" w:lineRule="auto"/>
    </w:pPr>
    <w:rPr>
      <w:sz w:val="20"/>
      <w:szCs w:val="20"/>
    </w:rPr>
  </w:style>
  <w:style w:type="character" w:customStyle="1" w:styleId="CommentTextChar">
    <w:name w:val="Comment Text Char"/>
    <w:basedOn w:val="DefaultParagraphFont"/>
    <w:link w:val="CommentText"/>
    <w:uiPriority w:val="99"/>
    <w:semiHidden/>
    <w:rsid w:val="00CE54F6"/>
    <w:rPr>
      <w:sz w:val="20"/>
      <w:szCs w:val="20"/>
    </w:rPr>
  </w:style>
  <w:style w:type="paragraph" w:styleId="CommentSubject">
    <w:name w:val="annotation subject"/>
    <w:basedOn w:val="CommentText"/>
    <w:next w:val="CommentText"/>
    <w:link w:val="CommentSubjectChar"/>
    <w:uiPriority w:val="99"/>
    <w:semiHidden/>
    <w:unhideWhenUsed/>
    <w:rsid w:val="00CE54F6"/>
    <w:rPr>
      <w:b/>
      <w:bCs/>
    </w:rPr>
  </w:style>
  <w:style w:type="character" w:customStyle="1" w:styleId="CommentSubjectChar">
    <w:name w:val="Comment Subject Char"/>
    <w:basedOn w:val="CommentTextChar"/>
    <w:link w:val="CommentSubject"/>
    <w:uiPriority w:val="99"/>
    <w:semiHidden/>
    <w:rsid w:val="00CE54F6"/>
    <w:rPr>
      <w:b/>
      <w:bCs/>
      <w:sz w:val="20"/>
      <w:szCs w:val="20"/>
    </w:rPr>
  </w:style>
  <w:style w:type="paragraph" w:styleId="PlainText">
    <w:name w:val="Plain Text"/>
    <w:basedOn w:val="Normal"/>
    <w:link w:val="PlainTextChar"/>
    <w:uiPriority w:val="99"/>
    <w:semiHidden/>
    <w:unhideWhenUsed/>
    <w:rsid w:val="00382CD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382CD6"/>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68221">
      <w:bodyDiv w:val="1"/>
      <w:marLeft w:val="0"/>
      <w:marRight w:val="0"/>
      <w:marTop w:val="0"/>
      <w:marBottom w:val="0"/>
      <w:divBdr>
        <w:top w:val="none" w:sz="0" w:space="0" w:color="auto"/>
        <w:left w:val="none" w:sz="0" w:space="0" w:color="auto"/>
        <w:bottom w:val="none" w:sz="0" w:space="0" w:color="auto"/>
        <w:right w:val="none" w:sz="0" w:space="0" w:color="auto"/>
      </w:divBdr>
    </w:div>
    <w:div w:id="377435654">
      <w:bodyDiv w:val="1"/>
      <w:marLeft w:val="0"/>
      <w:marRight w:val="0"/>
      <w:marTop w:val="0"/>
      <w:marBottom w:val="0"/>
      <w:divBdr>
        <w:top w:val="none" w:sz="0" w:space="0" w:color="auto"/>
        <w:left w:val="none" w:sz="0" w:space="0" w:color="auto"/>
        <w:bottom w:val="none" w:sz="0" w:space="0" w:color="auto"/>
        <w:right w:val="none" w:sz="0" w:space="0" w:color="auto"/>
      </w:divBdr>
    </w:div>
    <w:div w:id="408306164">
      <w:bodyDiv w:val="1"/>
      <w:marLeft w:val="0"/>
      <w:marRight w:val="0"/>
      <w:marTop w:val="0"/>
      <w:marBottom w:val="0"/>
      <w:divBdr>
        <w:top w:val="none" w:sz="0" w:space="0" w:color="auto"/>
        <w:left w:val="none" w:sz="0" w:space="0" w:color="auto"/>
        <w:bottom w:val="none" w:sz="0" w:space="0" w:color="auto"/>
        <w:right w:val="none" w:sz="0" w:space="0" w:color="auto"/>
      </w:divBdr>
    </w:div>
    <w:div w:id="497966330">
      <w:bodyDiv w:val="1"/>
      <w:marLeft w:val="0"/>
      <w:marRight w:val="0"/>
      <w:marTop w:val="0"/>
      <w:marBottom w:val="0"/>
      <w:divBdr>
        <w:top w:val="none" w:sz="0" w:space="0" w:color="auto"/>
        <w:left w:val="none" w:sz="0" w:space="0" w:color="auto"/>
        <w:bottom w:val="none" w:sz="0" w:space="0" w:color="auto"/>
        <w:right w:val="none" w:sz="0" w:space="0" w:color="auto"/>
      </w:divBdr>
    </w:div>
    <w:div w:id="518276121">
      <w:bodyDiv w:val="1"/>
      <w:marLeft w:val="0"/>
      <w:marRight w:val="0"/>
      <w:marTop w:val="0"/>
      <w:marBottom w:val="0"/>
      <w:divBdr>
        <w:top w:val="none" w:sz="0" w:space="0" w:color="auto"/>
        <w:left w:val="none" w:sz="0" w:space="0" w:color="auto"/>
        <w:bottom w:val="none" w:sz="0" w:space="0" w:color="auto"/>
        <w:right w:val="none" w:sz="0" w:space="0" w:color="auto"/>
      </w:divBdr>
    </w:div>
    <w:div w:id="735125325">
      <w:bodyDiv w:val="1"/>
      <w:marLeft w:val="0"/>
      <w:marRight w:val="0"/>
      <w:marTop w:val="0"/>
      <w:marBottom w:val="0"/>
      <w:divBdr>
        <w:top w:val="none" w:sz="0" w:space="0" w:color="auto"/>
        <w:left w:val="none" w:sz="0" w:space="0" w:color="auto"/>
        <w:bottom w:val="none" w:sz="0" w:space="0" w:color="auto"/>
        <w:right w:val="none" w:sz="0" w:space="0" w:color="auto"/>
      </w:divBdr>
      <w:divsChild>
        <w:div w:id="30813472">
          <w:marLeft w:val="0"/>
          <w:marRight w:val="0"/>
          <w:marTop w:val="0"/>
          <w:marBottom w:val="0"/>
          <w:divBdr>
            <w:top w:val="none" w:sz="0" w:space="0" w:color="auto"/>
            <w:left w:val="none" w:sz="0" w:space="0" w:color="auto"/>
            <w:bottom w:val="none" w:sz="0" w:space="0" w:color="auto"/>
            <w:right w:val="none" w:sz="0" w:space="0" w:color="auto"/>
          </w:divBdr>
          <w:divsChild>
            <w:div w:id="1406995610">
              <w:marLeft w:val="0"/>
              <w:marRight w:val="0"/>
              <w:marTop w:val="0"/>
              <w:marBottom w:val="0"/>
              <w:divBdr>
                <w:top w:val="none" w:sz="0" w:space="0" w:color="auto"/>
                <w:left w:val="none" w:sz="0" w:space="0" w:color="auto"/>
                <w:bottom w:val="none" w:sz="0" w:space="0" w:color="auto"/>
                <w:right w:val="none" w:sz="0" w:space="0" w:color="auto"/>
              </w:divBdr>
              <w:divsChild>
                <w:div w:id="1400980453">
                  <w:marLeft w:val="0"/>
                  <w:marRight w:val="0"/>
                  <w:marTop w:val="0"/>
                  <w:marBottom w:val="0"/>
                  <w:divBdr>
                    <w:top w:val="none" w:sz="0" w:space="0" w:color="auto"/>
                    <w:left w:val="none" w:sz="0" w:space="0" w:color="auto"/>
                    <w:bottom w:val="none" w:sz="0" w:space="0" w:color="auto"/>
                    <w:right w:val="none" w:sz="0" w:space="0" w:color="auto"/>
                  </w:divBdr>
                  <w:divsChild>
                    <w:div w:id="1774011489">
                      <w:marLeft w:val="0"/>
                      <w:marRight w:val="0"/>
                      <w:marTop w:val="0"/>
                      <w:marBottom w:val="0"/>
                      <w:divBdr>
                        <w:top w:val="none" w:sz="0" w:space="0" w:color="auto"/>
                        <w:left w:val="none" w:sz="0" w:space="0" w:color="auto"/>
                        <w:bottom w:val="none" w:sz="0" w:space="0" w:color="auto"/>
                        <w:right w:val="none" w:sz="0" w:space="0" w:color="auto"/>
                      </w:divBdr>
                      <w:divsChild>
                        <w:div w:id="6151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019699">
      <w:bodyDiv w:val="1"/>
      <w:marLeft w:val="0"/>
      <w:marRight w:val="0"/>
      <w:marTop w:val="0"/>
      <w:marBottom w:val="0"/>
      <w:divBdr>
        <w:top w:val="none" w:sz="0" w:space="0" w:color="auto"/>
        <w:left w:val="none" w:sz="0" w:space="0" w:color="auto"/>
        <w:bottom w:val="none" w:sz="0" w:space="0" w:color="auto"/>
        <w:right w:val="none" w:sz="0" w:space="0" w:color="auto"/>
      </w:divBdr>
    </w:div>
    <w:div w:id="1036782875">
      <w:bodyDiv w:val="1"/>
      <w:marLeft w:val="0"/>
      <w:marRight w:val="0"/>
      <w:marTop w:val="0"/>
      <w:marBottom w:val="0"/>
      <w:divBdr>
        <w:top w:val="none" w:sz="0" w:space="0" w:color="auto"/>
        <w:left w:val="none" w:sz="0" w:space="0" w:color="auto"/>
        <w:bottom w:val="none" w:sz="0" w:space="0" w:color="auto"/>
        <w:right w:val="none" w:sz="0" w:space="0" w:color="auto"/>
      </w:divBdr>
    </w:div>
    <w:div w:id="1274442132">
      <w:bodyDiv w:val="1"/>
      <w:marLeft w:val="0"/>
      <w:marRight w:val="0"/>
      <w:marTop w:val="0"/>
      <w:marBottom w:val="0"/>
      <w:divBdr>
        <w:top w:val="none" w:sz="0" w:space="0" w:color="auto"/>
        <w:left w:val="none" w:sz="0" w:space="0" w:color="auto"/>
        <w:bottom w:val="none" w:sz="0" w:space="0" w:color="auto"/>
        <w:right w:val="none" w:sz="0" w:space="0" w:color="auto"/>
      </w:divBdr>
    </w:div>
    <w:div w:id="1409769933">
      <w:bodyDiv w:val="1"/>
      <w:marLeft w:val="0"/>
      <w:marRight w:val="0"/>
      <w:marTop w:val="0"/>
      <w:marBottom w:val="0"/>
      <w:divBdr>
        <w:top w:val="none" w:sz="0" w:space="0" w:color="auto"/>
        <w:left w:val="none" w:sz="0" w:space="0" w:color="auto"/>
        <w:bottom w:val="none" w:sz="0" w:space="0" w:color="auto"/>
        <w:right w:val="none" w:sz="0" w:space="0" w:color="auto"/>
      </w:divBdr>
      <w:divsChild>
        <w:div w:id="807472444">
          <w:marLeft w:val="0"/>
          <w:marRight w:val="0"/>
          <w:marTop w:val="0"/>
          <w:marBottom w:val="0"/>
          <w:divBdr>
            <w:top w:val="none" w:sz="0" w:space="0" w:color="auto"/>
            <w:left w:val="none" w:sz="0" w:space="0" w:color="auto"/>
            <w:bottom w:val="none" w:sz="0" w:space="0" w:color="auto"/>
            <w:right w:val="none" w:sz="0" w:space="0" w:color="auto"/>
          </w:divBdr>
          <w:divsChild>
            <w:div w:id="2057847590">
              <w:marLeft w:val="0"/>
              <w:marRight w:val="0"/>
              <w:marTop w:val="0"/>
              <w:marBottom w:val="0"/>
              <w:divBdr>
                <w:top w:val="none" w:sz="0" w:space="0" w:color="auto"/>
                <w:left w:val="none" w:sz="0" w:space="0" w:color="auto"/>
                <w:bottom w:val="none" w:sz="0" w:space="0" w:color="auto"/>
                <w:right w:val="none" w:sz="0" w:space="0" w:color="auto"/>
              </w:divBdr>
              <w:divsChild>
                <w:div w:id="821312306">
                  <w:marLeft w:val="0"/>
                  <w:marRight w:val="0"/>
                  <w:marTop w:val="0"/>
                  <w:marBottom w:val="0"/>
                  <w:divBdr>
                    <w:top w:val="none" w:sz="0" w:space="0" w:color="auto"/>
                    <w:left w:val="none" w:sz="0" w:space="0" w:color="auto"/>
                    <w:bottom w:val="none" w:sz="0" w:space="0" w:color="auto"/>
                    <w:right w:val="none" w:sz="0" w:space="0" w:color="auto"/>
                  </w:divBdr>
                  <w:divsChild>
                    <w:div w:id="1641302466">
                      <w:marLeft w:val="0"/>
                      <w:marRight w:val="0"/>
                      <w:marTop w:val="0"/>
                      <w:marBottom w:val="0"/>
                      <w:divBdr>
                        <w:top w:val="none" w:sz="0" w:space="0" w:color="auto"/>
                        <w:left w:val="none" w:sz="0" w:space="0" w:color="auto"/>
                        <w:bottom w:val="none" w:sz="0" w:space="0" w:color="auto"/>
                        <w:right w:val="none" w:sz="0" w:space="0" w:color="auto"/>
                      </w:divBdr>
                      <w:divsChild>
                        <w:div w:id="3613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3821">
      <w:bodyDiv w:val="1"/>
      <w:marLeft w:val="0"/>
      <w:marRight w:val="0"/>
      <w:marTop w:val="0"/>
      <w:marBottom w:val="0"/>
      <w:divBdr>
        <w:top w:val="none" w:sz="0" w:space="0" w:color="auto"/>
        <w:left w:val="none" w:sz="0" w:space="0" w:color="auto"/>
        <w:bottom w:val="none" w:sz="0" w:space="0" w:color="auto"/>
        <w:right w:val="none" w:sz="0" w:space="0" w:color="auto"/>
      </w:divBdr>
      <w:divsChild>
        <w:div w:id="875236132">
          <w:marLeft w:val="0"/>
          <w:marRight w:val="0"/>
          <w:marTop w:val="0"/>
          <w:marBottom w:val="0"/>
          <w:divBdr>
            <w:top w:val="none" w:sz="0" w:space="0" w:color="auto"/>
            <w:left w:val="none" w:sz="0" w:space="0" w:color="auto"/>
            <w:bottom w:val="none" w:sz="0" w:space="0" w:color="auto"/>
            <w:right w:val="none" w:sz="0" w:space="0" w:color="auto"/>
          </w:divBdr>
          <w:divsChild>
            <w:div w:id="402680617">
              <w:marLeft w:val="0"/>
              <w:marRight w:val="0"/>
              <w:marTop w:val="0"/>
              <w:marBottom w:val="0"/>
              <w:divBdr>
                <w:top w:val="none" w:sz="0" w:space="0" w:color="auto"/>
                <w:left w:val="none" w:sz="0" w:space="0" w:color="auto"/>
                <w:bottom w:val="none" w:sz="0" w:space="0" w:color="auto"/>
                <w:right w:val="none" w:sz="0" w:space="0" w:color="auto"/>
              </w:divBdr>
              <w:divsChild>
                <w:div w:id="1254628084">
                  <w:marLeft w:val="0"/>
                  <w:marRight w:val="0"/>
                  <w:marTop w:val="0"/>
                  <w:marBottom w:val="0"/>
                  <w:divBdr>
                    <w:top w:val="none" w:sz="0" w:space="0" w:color="auto"/>
                    <w:left w:val="none" w:sz="0" w:space="0" w:color="auto"/>
                    <w:bottom w:val="none" w:sz="0" w:space="0" w:color="auto"/>
                    <w:right w:val="none" w:sz="0" w:space="0" w:color="auto"/>
                  </w:divBdr>
                  <w:divsChild>
                    <w:div w:id="1236403889">
                      <w:marLeft w:val="0"/>
                      <w:marRight w:val="0"/>
                      <w:marTop w:val="0"/>
                      <w:marBottom w:val="0"/>
                      <w:divBdr>
                        <w:top w:val="none" w:sz="0" w:space="0" w:color="auto"/>
                        <w:left w:val="none" w:sz="0" w:space="0" w:color="auto"/>
                        <w:bottom w:val="none" w:sz="0" w:space="0" w:color="auto"/>
                        <w:right w:val="none" w:sz="0" w:space="0" w:color="auto"/>
                      </w:divBdr>
                      <w:divsChild>
                        <w:div w:id="10818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097401">
      <w:bodyDiv w:val="1"/>
      <w:marLeft w:val="0"/>
      <w:marRight w:val="0"/>
      <w:marTop w:val="0"/>
      <w:marBottom w:val="0"/>
      <w:divBdr>
        <w:top w:val="none" w:sz="0" w:space="0" w:color="auto"/>
        <w:left w:val="none" w:sz="0" w:space="0" w:color="auto"/>
        <w:bottom w:val="none" w:sz="0" w:space="0" w:color="auto"/>
        <w:right w:val="none" w:sz="0" w:space="0" w:color="auto"/>
      </w:divBdr>
    </w:div>
    <w:div w:id="2039815038">
      <w:bodyDiv w:val="1"/>
      <w:marLeft w:val="0"/>
      <w:marRight w:val="0"/>
      <w:marTop w:val="0"/>
      <w:marBottom w:val="0"/>
      <w:divBdr>
        <w:top w:val="none" w:sz="0" w:space="0" w:color="auto"/>
        <w:left w:val="none" w:sz="0" w:space="0" w:color="auto"/>
        <w:bottom w:val="none" w:sz="0" w:space="0" w:color="auto"/>
        <w:right w:val="none" w:sz="0" w:space="0" w:color="auto"/>
      </w:divBdr>
      <w:divsChild>
        <w:div w:id="1101217636">
          <w:marLeft w:val="0"/>
          <w:marRight w:val="0"/>
          <w:marTop w:val="0"/>
          <w:marBottom w:val="0"/>
          <w:divBdr>
            <w:top w:val="none" w:sz="0" w:space="0" w:color="auto"/>
            <w:left w:val="none" w:sz="0" w:space="0" w:color="auto"/>
            <w:bottom w:val="none" w:sz="0" w:space="0" w:color="auto"/>
            <w:right w:val="none" w:sz="0" w:space="0" w:color="auto"/>
          </w:divBdr>
          <w:divsChild>
            <w:div w:id="1107768758">
              <w:marLeft w:val="0"/>
              <w:marRight w:val="0"/>
              <w:marTop w:val="0"/>
              <w:marBottom w:val="0"/>
              <w:divBdr>
                <w:top w:val="none" w:sz="0" w:space="0" w:color="auto"/>
                <w:left w:val="none" w:sz="0" w:space="0" w:color="auto"/>
                <w:bottom w:val="none" w:sz="0" w:space="0" w:color="auto"/>
                <w:right w:val="none" w:sz="0" w:space="0" w:color="auto"/>
              </w:divBdr>
              <w:divsChild>
                <w:div w:id="1521240741">
                  <w:marLeft w:val="0"/>
                  <w:marRight w:val="0"/>
                  <w:marTop w:val="0"/>
                  <w:marBottom w:val="0"/>
                  <w:divBdr>
                    <w:top w:val="none" w:sz="0" w:space="0" w:color="auto"/>
                    <w:left w:val="none" w:sz="0" w:space="0" w:color="auto"/>
                    <w:bottom w:val="none" w:sz="0" w:space="0" w:color="auto"/>
                    <w:right w:val="none" w:sz="0" w:space="0" w:color="auto"/>
                  </w:divBdr>
                  <w:divsChild>
                    <w:div w:id="1586456605">
                      <w:marLeft w:val="0"/>
                      <w:marRight w:val="0"/>
                      <w:marTop w:val="0"/>
                      <w:marBottom w:val="0"/>
                      <w:divBdr>
                        <w:top w:val="none" w:sz="0" w:space="0" w:color="auto"/>
                        <w:left w:val="none" w:sz="0" w:space="0" w:color="auto"/>
                        <w:bottom w:val="none" w:sz="0" w:space="0" w:color="auto"/>
                        <w:right w:val="none" w:sz="0" w:space="0" w:color="auto"/>
                      </w:divBdr>
                      <w:divsChild>
                        <w:div w:id="91994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es.wiltshire.gov.uk/Areaboard/get_areaboard_issue.php?id=4567" TargetMode="External"/><Relationship Id="rId18" Type="http://schemas.openxmlformats.org/officeDocument/2006/relationships/hyperlink" Target="http://thematrix.wiltshire.council/area_board/getissue.php?id=6695" TargetMode="External"/><Relationship Id="rId26" Type="http://schemas.openxmlformats.org/officeDocument/2006/relationships/hyperlink" Target="http://thematrix.wiltshire.council/area_board/getissue.php?id=6838" TargetMode="External"/><Relationship Id="rId3" Type="http://schemas.openxmlformats.org/officeDocument/2006/relationships/customXml" Target="../customXml/item3.xml"/><Relationship Id="rId21" Type="http://schemas.openxmlformats.org/officeDocument/2006/relationships/hyperlink" Target="http://thematrix.wiltshire.council/area_board/getissue.php?id=6716"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rvices.wiltshire.gov.uk/Areaboard/get_areaboard_issue.php?id=4458" TargetMode="External"/><Relationship Id="rId17" Type="http://schemas.openxmlformats.org/officeDocument/2006/relationships/hyperlink" Target="http://thematrix.wiltshire.council/area_board/getissue.php?id=6674" TargetMode="External"/><Relationship Id="rId25" Type="http://schemas.openxmlformats.org/officeDocument/2006/relationships/hyperlink" Target="http://thematrix.wiltshire.council/area_board/getissue.php?id=679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thematrix.wiltshire.council/area_board/getissue.php?id=6656" TargetMode="External"/><Relationship Id="rId20" Type="http://schemas.openxmlformats.org/officeDocument/2006/relationships/hyperlink" Target="http://thematrix.wiltshire.council/area_board/getissue.php?id=6710" TargetMode="External"/><Relationship Id="rId29" Type="http://schemas.openxmlformats.org/officeDocument/2006/relationships/hyperlink" Target="http://thematrix.wiltshire.council/area_board/getissue.php?id=68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vices.wiltshire.gov.uk/Areaboard/get_areaboard_issue.php?id=3629" TargetMode="External"/><Relationship Id="rId24" Type="http://schemas.openxmlformats.org/officeDocument/2006/relationships/hyperlink" Target="http://thematrix.wiltshire.council/area_board/getissue.php?id=6769"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wiltshire.gov.uk/council/areaboards/areaboardsissuestracking.htm" TargetMode="External"/><Relationship Id="rId23" Type="http://schemas.openxmlformats.org/officeDocument/2006/relationships/hyperlink" Target="http://thematrix.wiltshire.council/area_board/getissue.php?id=6725" TargetMode="External"/><Relationship Id="rId28" Type="http://schemas.openxmlformats.org/officeDocument/2006/relationships/hyperlink" Target="http://thematrix.wiltshire.council/area_board/getissue.php?id=6839" TargetMode="External"/><Relationship Id="rId10" Type="http://schemas.openxmlformats.org/officeDocument/2006/relationships/endnotes" Target="endnotes.xml"/><Relationship Id="rId19" Type="http://schemas.openxmlformats.org/officeDocument/2006/relationships/hyperlink" Target="http://thematrix.wiltshire.council/area_board/getissue.php?id=6691" TargetMode="External"/><Relationship Id="rId31"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vices.wiltshire.gov.uk/Areaboard/get_areaboard_issue.php?id=4490" TargetMode="External"/><Relationship Id="rId22" Type="http://schemas.openxmlformats.org/officeDocument/2006/relationships/image" Target="media/image1.gif"/><Relationship Id="rId27" Type="http://schemas.openxmlformats.org/officeDocument/2006/relationships/hyperlink" Target="http://thematrix.wiltshire.council/area_board/getissue.php?id=6837" TargetMode="External"/><Relationship Id="rId30" Type="http://schemas.openxmlformats.org/officeDocument/2006/relationships/hyperlink" Target="http://thematrix.wiltshire.council/area_board/getissue.php?id=68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FA0805302F8E40B29C509943C8868F" ma:contentTypeVersion="" ma:contentTypeDescription="Create a new document." ma:contentTypeScope="" ma:versionID="ab0afc10dd2041c0e32a437b0b8f36e1">
  <xsd:schema xmlns:xsd="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F5547-CE2A-47B2-9043-1DC599C4D535}">
  <ds:schemaRefs>
    <ds:schemaRef ds:uri="http://schemas.microsoft.com/sharepoint/v3/contenttype/forms"/>
  </ds:schemaRefs>
</ds:datastoreItem>
</file>

<file path=customXml/itemProps2.xml><?xml version="1.0" encoding="utf-8"?>
<ds:datastoreItem xmlns:ds="http://schemas.openxmlformats.org/officeDocument/2006/customXml" ds:itemID="{17F42E5B-2C2B-42E4-A01A-276285405A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95B9E3-6736-40EC-A42A-8D86CA1EC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1D38F5A-FBC0-4213-83BF-0CFE3151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3884</Words>
  <Characters>22144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25977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steve.milton</dc:creator>
  <cp:lastModifiedBy>Linda Roberts</cp:lastModifiedBy>
  <cp:revision>2</cp:revision>
  <cp:lastPrinted>2018-06-08T06:57:00Z</cp:lastPrinted>
  <dcterms:created xsi:type="dcterms:W3CDTF">2019-01-06T13:06:00Z</dcterms:created>
  <dcterms:modified xsi:type="dcterms:W3CDTF">2019-01-06T13:06:00Z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0x01010080FA0805302F8E40B29C509943C8868F</vt:lpwstr>
  </property>
</Properties>
</file>